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92A7" w14:textId="1CD19DD4" w:rsidR="00276173" w:rsidRDefault="00C35B59" w:rsidP="00BC4E30">
      <w:pPr>
        <w:pStyle w:val="Heading1"/>
        <w:numPr>
          <w:ilvl w:val="0"/>
          <w:numId w:val="0"/>
        </w:numPr>
      </w:pPr>
      <w:r>
        <w:t xml:space="preserve">King Prince: New discovery </w:t>
      </w:r>
      <w:r w:rsidR="00BC4E30">
        <w:t>N</w:t>
      </w:r>
      <w:r>
        <w:t>ear the oldest PL in the NCS</w:t>
      </w:r>
      <w:r w:rsidR="005D3141" w:rsidRPr="00132DD9">
        <w:tab/>
      </w:r>
    </w:p>
    <w:p w14:paraId="5D1C8DFD" w14:textId="079C4A3A" w:rsidR="006420AF" w:rsidRPr="00880B56" w:rsidRDefault="006420AF" w:rsidP="006420AF">
      <w:pPr>
        <w:pStyle w:val="Heading1"/>
        <w:numPr>
          <w:ilvl w:val="0"/>
          <w:numId w:val="0"/>
        </w:numPr>
        <w:jc w:val="both"/>
        <w:rPr>
          <w:sz w:val="20"/>
        </w:rPr>
      </w:pPr>
      <w:r w:rsidRPr="00880B56">
        <w:rPr>
          <w:b w:val="0"/>
          <w:sz w:val="20"/>
        </w:rPr>
        <w:t xml:space="preserve">The King/Prince </w:t>
      </w:r>
      <w:r w:rsidR="000438A2" w:rsidRPr="00880B56">
        <w:rPr>
          <w:b w:val="0"/>
          <w:sz w:val="20"/>
        </w:rPr>
        <w:t>discovery</w:t>
      </w:r>
      <w:r w:rsidRPr="00880B56">
        <w:rPr>
          <w:b w:val="0"/>
          <w:sz w:val="20"/>
        </w:rPr>
        <w:t xml:space="preserve"> </w:t>
      </w:r>
      <w:r w:rsidR="008A7C75" w:rsidRPr="00880B56">
        <w:rPr>
          <w:b w:val="0"/>
          <w:sz w:val="20"/>
        </w:rPr>
        <w:t xml:space="preserve">is </w:t>
      </w:r>
      <w:r w:rsidR="00451781">
        <w:rPr>
          <w:b w:val="0"/>
          <w:sz w:val="20"/>
        </w:rPr>
        <w:t xml:space="preserve">located </w:t>
      </w:r>
      <w:r w:rsidR="008A7C75" w:rsidRPr="00880B56">
        <w:rPr>
          <w:b w:val="0"/>
          <w:sz w:val="20"/>
        </w:rPr>
        <w:t>in</w:t>
      </w:r>
      <w:r w:rsidRPr="00880B56">
        <w:rPr>
          <w:b w:val="0"/>
          <w:sz w:val="20"/>
        </w:rPr>
        <w:t xml:space="preserve"> </w:t>
      </w:r>
      <w:r w:rsidR="005468C7" w:rsidRPr="00880B56">
        <w:rPr>
          <w:b w:val="0"/>
          <w:sz w:val="20"/>
        </w:rPr>
        <w:t xml:space="preserve">the North Sea </w:t>
      </w:r>
      <w:r w:rsidR="0066356C" w:rsidRPr="00880B56">
        <w:rPr>
          <w:b w:val="0"/>
          <w:sz w:val="20"/>
        </w:rPr>
        <w:t xml:space="preserve">in the western margin of the Northern Utsira High </w:t>
      </w:r>
      <w:r w:rsidR="00B216C5" w:rsidRPr="00880B56">
        <w:rPr>
          <w:b w:val="0"/>
          <w:sz w:val="20"/>
        </w:rPr>
        <w:t xml:space="preserve">in </w:t>
      </w:r>
      <w:r w:rsidRPr="00880B56">
        <w:rPr>
          <w:b w:val="0"/>
          <w:sz w:val="20"/>
        </w:rPr>
        <w:t xml:space="preserve">PL027, </w:t>
      </w:r>
      <w:r w:rsidR="0066356C" w:rsidRPr="00880B56">
        <w:rPr>
          <w:b w:val="0"/>
          <w:sz w:val="20"/>
        </w:rPr>
        <w:t>about</w:t>
      </w:r>
      <w:r w:rsidR="00442FD7" w:rsidRPr="00880B56">
        <w:rPr>
          <w:b w:val="0"/>
          <w:sz w:val="20"/>
        </w:rPr>
        <w:t xml:space="preserve"> 6</w:t>
      </w:r>
      <w:r w:rsidR="00B216C5" w:rsidRPr="00880B56">
        <w:rPr>
          <w:b w:val="0"/>
          <w:sz w:val="20"/>
        </w:rPr>
        <w:t xml:space="preserve"> </w:t>
      </w:r>
      <w:r w:rsidR="0066356C" w:rsidRPr="00880B56">
        <w:rPr>
          <w:b w:val="0"/>
          <w:sz w:val="20"/>
        </w:rPr>
        <w:t xml:space="preserve">km </w:t>
      </w:r>
      <w:r w:rsidR="00B216C5" w:rsidRPr="00880B56">
        <w:rPr>
          <w:b w:val="0"/>
          <w:sz w:val="20"/>
        </w:rPr>
        <w:t>n</w:t>
      </w:r>
      <w:r w:rsidR="00442FD7" w:rsidRPr="00880B56">
        <w:rPr>
          <w:b w:val="0"/>
          <w:sz w:val="20"/>
        </w:rPr>
        <w:t xml:space="preserve">orth of the </w:t>
      </w:r>
      <w:r w:rsidR="00B216C5" w:rsidRPr="00880B56">
        <w:rPr>
          <w:b w:val="0"/>
          <w:sz w:val="20"/>
        </w:rPr>
        <w:t>B</w:t>
      </w:r>
      <w:r w:rsidR="00442FD7" w:rsidRPr="00880B56">
        <w:rPr>
          <w:b w:val="0"/>
          <w:sz w:val="20"/>
        </w:rPr>
        <w:t xml:space="preserve">alder Field and </w:t>
      </w:r>
      <w:r w:rsidR="00B216C5" w:rsidRPr="00880B56">
        <w:rPr>
          <w:b w:val="0"/>
          <w:sz w:val="20"/>
        </w:rPr>
        <w:t xml:space="preserve">5 km northwest </w:t>
      </w:r>
      <w:r w:rsidR="0066356C" w:rsidRPr="00880B56">
        <w:rPr>
          <w:b w:val="0"/>
          <w:sz w:val="20"/>
        </w:rPr>
        <w:t>from the</w:t>
      </w:r>
      <w:r w:rsidRPr="00880B56">
        <w:rPr>
          <w:b w:val="0"/>
          <w:sz w:val="20"/>
        </w:rPr>
        <w:t xml:space="preserve"> </w:t>
      </w:r>
      <w:proofErr w:type="spellStart"/>
      <w:r w:rsidRPr="00880B56">
        <w:rPr>
          <w:b w:val="0"/>
          <w:sz w:val="20"/>
        </w:rPr>
        <w:t>Ringhorne</w:t>
      </w:r>
      <w:proofErr w:type="spellEnd"/>
      <w:r w:rsidRPr="00880B56">
        <w:rPr>
          <w:b w:val="0"/>
          <w:sz w:val="20"/>
        </w:rPr>
        <w:t xml:space="preserve"> field</w:t>
      </w:r>
      <w:r w:rsidR="00BC5C5A" w:rsidRPr="00880B56">
        <w:rPr>
          <w:b w:val="0"/>
          <w:sz w:val="20"/>
        </w:rPr>
        <w:t>.</w:t>
      </w:r>
    </w:p>
    <w:p w14:paraId="7EFBCF59" w14:textId="274136F8" w:rsidR="00471EEE" w:rsidRPr="00880B56" w:rsidRDefault="00471EEE" w:rsidP="00471EEE">
      <w:pPr>
        <w:pStyle w:val="Heading1"/>
        <w:numPr>
          <w:ilvl w:val="0"/>
          <w:numId w:val="0"/>
        </w:numPr>
        <w:jc w:val="both"/>
        <w:rPr>
          <w:b w:val="0"/>
          <w:sz w:val="20"/>
        </w:rPr>
      </w:pPr>
      <w:r w:rsidRPr="00880B56">
        <w:rPr>
          <w:b w:val="0"/>
          <w:sz w:val="20"/>
        </w:rPr>
        <w:t>PL027 is one of the oldest PL on the NCS, was awarded in the</w:t>
      </w:r>
      <w:r w:rsidRPr="007D70CB">
        <w:rPr>
          <w:b w:val="0"/>
          <w:sz w:val="20"/>
        </w:rPr>
        <w:t xml:space="preserve"> </w:t>
      </w:r>
      <w:r w:rsidR="007D70CB" w:rsidRPr="007D70CB">
        <w:rPr>
          <w:b w:val="0"/>
          <w:sz w:val="20"/>
        </w:rPr>
        <w:t>1969</w:t>
      </w:r>
      <w:r w:rsidRPr="007D70CB">
        <w:rPr>
          <w:b w:val="0"/>
          <w:sz w:val="20"/>
        </w:rPr>
        <w:t xml:space="preserve"> </w:t>
      </w:r>
      <w:r w:rsidRPr="00880B56">
        <w:rPr>
          <w:b w:val="0"/>
          <w:sz w:val="20"/>
        </w:rPr>
        <w:t>and currently covers the area outside the PDO of the Balder-</w:t>
      </w:r>
      <w:proofErr w:type="spellStart"/>
      <w:r w:rsidRPr="00880B56">
        <w:rPr>
          <w:b w:val="0"/>
          <w:sz w:val="20"/>
        </w:rPr>
        <w:t>Ringhorne</w:t>
      </w:r>
      <w:proofErr w:type="spellEnd"/>
      <w:r w:rsidRPr="00880B56">
        <w:rPr>
          <w:b w:val="0"/>
          <w:sz w:val="20"/>
        </w:rPr>
        <w:t xml:space="preserve"> Unit (producing fields). Vår Energi is the Operator of the PL027 with 90% of share and Mime Petroleum is </w:t>
      </w:r>
      <w:r w:rsidR="00616DE1">
        <w:rPr>
          <w:b w:val="0"/>
          <w:sz w:val="20"/>
        </w:rPr>
        <w:t>p</w:t>
      </w:r>
      <w:r w:rsidRPr="00880B56">
        <w:rPr>
          <w:b w:val="0"/>
          <w:sz w:val="20"/>
        </w:rPr>
        <w:t>artner with 10%, same share as the Balder-</w:t>
      </w:r>
      <w:proofErr w:type="spellStart"/>
      <w:r w:rsidRPr="00880B56">
        <w:rPr>
          <w:b w:val="0"/>
          <w:sz w:val="20"/>
        </w:rPr>
        <w:t>Ringhorne</w:t>
      </w:r>
      <w:proofErr w:type="spellEnd"/>
      <w:r w:rsidRPr="00880B56">
        <w:rPr>
          <w:b w:val="0"/>
          <w:sz w:val="20"/>
        </w:rPr>
        <w:t xml:space="preserve"> </w:t>
      </w:r>
      <w:r w:rsidR="00616DE1">
        <w:rPr>
          <w:b w:val="0"/>
          <w:sz w:val="20"/>
        </w:rPr>
        <w:t>P</w:t>
      </w:r>
      <w:r w:rsidRPr="00880B56">
        <w:rPr>
          <w:b w:val="0"/>
          <w:sz w:val="20"/>
        </w:rPr>
        <w:t xml:space="preserve">roducing </w:t>
      </w:r>
      <w:r w:rsidR="00616DE1">
        <w:rPr>
          <w:b w:val="0"/>
          <w:sz w:val="20"/>
        </w:rPr>
        <w:t>U</w:t>
      </w:r>
      <w:r w:rsidRPr="00880B56">
        <w:rPr>
          <w:b w:val="0"/>
          <w:sz w:val="20"/>
        </w:rPr>
        <w:t>nit.</w:t>
      </w:r>
    </w:p>
    <w:p w14:paraId="32E75B2E" w14:textId="344E142D" w:rsidR="00587C09" w:rsidRPr="00880B56" w:rsidRDefault="00BC5C5A" w:rsidP="00C92631">
      <w:pPr>
        <w:pStyle w:val="BodyText"/>
        <w:jc w:val="both"/>
      </w:pPr>
      <w:r w:rsidRPr="00880B56">
        <w:t xml:space="preserve">The </w:t>
      </w:r>
      <w:r w:rsidR="00D12657" w:rsidRPr="00880B56">
        <w:t xml:space="preserve">predrill objective </w:t>
      </w:r>
      <w:r w:rsidR="00096EBC" w:rsidRPr="00880B56">
        <w:t xml:space="preserve">for the </w:t>
      </w:r>
      <w:r w:rsidRPr="00880B56">
        <w:t xml:space="preserve">King Prince prospect </w:t>
      </w:r>
      <w:r w:rsidR="00096EBC" w:rsidRPr="00880B56">
        <w:t xml:space="preserve">was to prove hydrocarbon in the Lower Jurassic/Upper Triassic </w:t>
      </w:r>
      <w:proofErr w:type="spellStart"/>
      <w:r w:rsidR="00096EBC" w:rsidRPr="00880B56">
        <w:t>Statfjord</w:t>
      </w:r>
      <w:proofErr w:type="spellEnd"/>
      <w:r w:rsidR="008457AE" w:rsidRPr="00880B56">
        <w:t xml:space="preserve"> </w:t>
      </w:r>
      <w:proofErr w:type="spellStart"/>
      <w:r w:rsidR="00096EBC" w:rsidRPr="00880B56">
        <w:t>Gp</w:t>
      </w:r>
      <w:proofErr w:type="spellEnd"/>
      <w:r w:rsidR="00096EBC" w:rsidRPr="00880B56">
        <w:t xml:space="preserve"> and </w:t>
      </w:r>
      <w:r w:rsidR="00294E89" w:rsidRPr="00880B56">
        <w:t xml:space="preserve">in the Triassic Skagerrak </w:t>
      </w:r>
      <w:r w:rsidR="00C61D83" w:rsidRPr="00880B56">
        <w:t>F</w:t>
      </w:r>
      <w:r w:rsidR="00294E89" w:rsidRPr="00880B56">
        <w:t>ormation</w:t>
      </w:r>
      <w:r w:rsidR="00606B26" w:rsidRPr="00880B56">
        <w:t xml:space="preserve">, with a potential secondary target in the </w:t>
      </w:r>
      <w:proofErr w:type="spellStart"/>
      <w:r w:rsidR="00606B26" w:rsidRPr="00880B56">
        <w:t>Pale</w:t>
      </w:r>
      <w:r w:rsidR="00C97396" w:rsidRPr="00880B56">
        <w:t>ocene</w:t>
      </w:r>
      <w:proofErr w:type="spellEnd"/>
      <w:r w:rsidR="00C97396" w:rsidRPr="00880B56">
        <w:t xml:space="preserve"> </w:t>
      </w:r>
      <w:proofErr w:type="spellStart"/>
      <w:r w:rsidR="00C97396" w:rsidRPr="00880B56">
        <w:t>Hermod</w:t>
      </w:r>
      <w:proofErr w:type="spellEnd"/>
      <w:r w:rsidR="00C97396" w:rsidRPr="00880B56">
        <w:t xml:space="preserve"> </w:t>
      </w:r>
      <w:r w:rsidR="00772867" w:rsidRPr="00880B56">
        <w:t>Formation in</w:t>
      </w:r>
      <w:r w:rsidR="00C61D83" w:rsidRPr="00880B56">
        <w:t xml:space="preserve"> the wellbore 25/8-20S (Prince)</w:t>
      </w:r>
      <w:r w:rsidR="007B6F8E" w:rsidRPr="00880B56">
        <w:t xml:space="preserve">, </w:t>
      </w:r>
      <w:r w:rsidR="009F6064">
        <w:t>whereas</w:t>
      </w:r>
      <w:r w:rsidR="00E50390" w:rsidRPr="00880B56">
        <w:t xml:space="preserve"> the primary objective of the 25/8-20B </w:t>
      </w:r>
      <w:r w:rsidR="00477502" w:rsidRPr="00880B56">
        <w:t xml:space="preserve">(King) </w:t>
      </w:r>
      <w:r w:rsidR="00E50390" w:rsidRPr="00880B56">
        <w:t xml:space="preserve">was to prove </w:t>
      </w:r>
      <w:r w:rsidR="004630B2" w:rsidRPr="00880B56">
        <w:t xml:space="preserve">hydrocarbon </w:t>
      </w:r>
      <w:r w:rsidR="007B6F8E" w:rsidRPr="00880B56">
        <w:t>in</w:t>
      </w:r>
      <w:r w:rsidR="004630B2" w:rsidRPr="00880B56">
        <w:t xml:space="preserve"> remobilized sandstone </w:t>
      </w:r>
      <w:r w:rsidR="00957178" w:rsidRPr="00880B56">
        <w:t>encased in hemipelagic shales in the Balder Formation.</w:t>
      </w:r>
      <w:r w:rsidR="00772867" w:rsidRPr="00880B56">
        <w:t xml:space="preserve"> Subject to the results of the main bores to extra </w:t>
      </w:r>
      <w:r w:rsidR="0065598C" w:rsidRPr="00880B56">
        <w:t>side-track</w:t>
      </w:r>
      <w:r w:rsidR="007F289F" w:rsidRPr="00880B56">
        <w:t xml:space="preserve"> were planned.</w:t>
      </w:r>
    </w:p>
    <w:p w14:paraId="201D4169" w14:textId="2628680C" w:rsidR="00880B56" w:rsidRDefault="00DF585E" w:rsidP="00880B56">
      <w:pPr>
        <w:jc w:val="both"/>
        <w:rPr>
          <w:lang w:val="en"/>
        </w:rPr>
      </w:pPr>
      <w:r w:rsidRPr="00880B56">
        <w:rPr>
          <w:lang w:val="en"/>
        </w:rPr>
        <w:t>The well 25/8-20 S encountered an oil column of about 30 meters in the Skagerrak Formation, of which about 10 meters of sandstone of moderate to good reservoir quality. Oil water contact was not encountered in the well</w:t>
      </w:r>
      <w:r w:rsidR="00FA7660">
        <w:rPr>
          <w:lang w:val="en"/>
        </w:rPr>
        <w:t>. Th</w:t>
      </w:r>
      <w:r w:rsidR="00880B56" w:rsidRPr="00880B56">
        <w:rPr>
          <w:lang w:val="en"/>
        </w:rPr>
        <w:t xml:space="preserve">e well encountered about </w:t>
      </w:r>
      <w:r w:rsidR="00880B56" w:rsidRPr="00880B56">
        <w:rPr>
          <w:shd w:val="clear" w:color="auto" w:fill="FFFFFF" w:themeFill="background1"/>
          <w:lang w:val="en"/>
        </w:rPr>
        <w:t>45</w:t>
      </w:r>
      <w:r w:rsidR="00880B56" w:rsidRPr="00880B56">
        <w:rPr>
          <w:lang w:val="en"/>
        </w:rPr>
        <w:t xml:space="preserve"> meters</w:t>
      </w:r>
      <w:r w:rsidR="00880B56" w:rsidRPr="00880B56">
        <w:rPr>
          <w:shd w:val="clear" w:color="auto" w:fill="FFFFFF" w:themeFill="background1"/>
          <w:lang w:val="en"/>
        </w:rPr>
        <w:t xml:space="preserve"> </w:t>
      </w:r>
      <w:r w:rsidR="00880B56" w:rsidRPr="00880B56">
        <w:rPr>
          <w:lang w:val="en"/>
        </w:rPr>
        <w:t xml:space="preserve">water bearing sandstone with very good to excellent reservoir quality in the Eriksson </w:t>
      </w:r>
      <w:r w:rsidR="002218E2" w:rsidRPr="00880B56">
        <w:rPr>
          <w:lang w:val="en"/>
        </w:rPr>
        <w:t>Formation</w:t>
      </w:r>
      <w:r w:rsidR="002218E2">
        <w:rPr>
          <w:lang w:val="en"/>
        </w:rPr>
        <w:t xml:space="preserve"> in the </w:t>
      </w:r>
      <w:proofErr w:type="spellStart"/>
      <w:r w:rsidR="002218E2">
        <w:rPr>
          <w:lang w:val="en"/>
        </w:rPr>
        <w:t>Statfjord</w:t>
      </w:r>
      <w:proofErr w:type="spellEnd"/>
      <w:r w:rsidR="002218E2">
        <w:rPr>
          <w:lang w:val="en"/>
        </w:rPr>
        <w:t xml:space="preserve"> Group</w:t>
      </w:r>
      <w:r w:rsidR="00880B56" w:rsidRPr="00880B56">
        <w:rPr>
          <w:lang w:val="en"/>
        </w:rPr>
        <w:t xml:space="preserve">, whereas the secondary exploration target in the </w:t>
      </w:r>
      <w:proofErr w:type="spellStart"/>
      <w:r w:rsidR="00880B56" w:rsidRPr="00880B56">
        <w:rPr>
          <w:lang w:val="en"/>
        </w:rPr>
        <w:t>Hermod</w:t>
      </w:r>
      <w:proofErr w:type="spellEnd"/>
      <w:r w:rsidR="00880B56" w:rsidRPr="00880B56">
        <w:rPr>
          <w:lang w:val="en"/>
        </w:rPr>
        <w:t xml:space="preserve"> Formation encountered about </w:t>
      </w:r>
      <w:r w:rsidR="00880B56" w:rsidRPr="00880B56">
        <w:rPr>
          <w:shd w:val="clear" w:color="auto" w:fill="FFFFFF" w:themeFill="background1"/>
          <w:lang w:val="en"/>
        </w:rPr>
        <w:t>50 meters</w:t>
      </w:r>
      <w:r w:rsidR="00880B56" w:rsidRPr="00880B56">
        <w:rPr>
          <w:lang w:val="en"/>
        </w:rPr>
        <w:t xml:space="preserve"> of water bearing sandstone with excellent reservoir quality. </w:t>
      </w:r>
    </w:p>
    <w:p w14:paraId="14580B54" w14:textId="10B75AC1" w:rsidR="00F0599E" w:rsidRPr="00880B56" w:rsidRDefault="00F0599E" w:rsidP="00880B56">
      <w:pPr>
        <w:jc w:val="both"/>
      </w:pPr>
      <w:r>
        <w:rPr>
          <w:lang w:val="en"/>
        </w:rPr>
        <w:t>The w</w:t>
      </w:r>
      <w:r w:rsidRPr="00F3287A">
        <w:rPr>
          <w:lang w:val="en"/>
        </w:rPr>
        <w:t xml:space="preserve">ell </w:t>
      </w:r>
      <w:r>
        <w:rPr>
          <w:lang w:val="en"/>
        </w:rPr>
        <w:t>25</w:t>
      </w:r>
      <w:r w:rsidRPr="00F3287A">
        <w:rPr>
          <w:lang w:val="en"/>
        </w:rPr>
        <w:t>/</w:t>
      </w:r>
      <w:r>
        <w:rPr>
          <w:lang w:val="en"/>
        </w:rPr>
        <w:t>8</w:t>
      </w:r>
      <w:r w:rsidRPr="00F3287A">
        <w:rPr>
          <w:lang w:val="en"/>
        </w:rPr>
        <w:t>-2</w:t>
      </w:r>
      <w:r>
        <w:rPr>
          <w:lang w:val="en"/>
        </w:rPr>
        <w:t>0 S was drilled to a vertical depth of</w:t>
      </w:r>
      <w:r w:rsidRPr="00F3287A">
        <w:rPr>
          <w:lang w:val="en"/>
        </w:rPr>
        <w:t xml:space="preserve"> </w:t>
      </w:r>
      <w:bookmarkStart w:id="0" w:name="_Hlk73708093"/>
      <w:r w:rsidRPr="00F3287A">
        <w:rPr>
          <w:lang w:val="en"/>
        </w:rPr>
        <w:t>2,374</w:t>
      </w:r>
      <w:r>
        <w:rPr>
          <w:lang w:val="en"/>
        </w:rPr>
        <w:t xml:space="preserve"> meters </w:t>
      </w:r>
      <w:bookmarkEnd w:id="0"/>
      <w:r>
        <w:rPr>
          <w:lang w:val="en"/>
        </w:rPr>
        <w:t xml:space="preserve">and a measured depth of </w:t>
      </w:r>
      <w:r w:rsidRPr="00F3287A">
        <w:rPr>
          <w:lang w:val="en"/>
        </w:rPr>
        <w:t>2,733</w:t>
      </w:r>
      <w:r>
        <w:rPr>
          <w:lang w:val="en"/>
        </w:rPr>
        <w:t xml:space="preserve"> meters below the</w:t>
      </w:r>
      <w:r w:rsidRPr="00F3287A">
        <w:rPr>
          <w:lang w:val="en"/>
        </w:rPr>
        <w:t xml:space="preserve"> sea </w:t>
      </w:r>
      <w:r>
        <w:rPr>
          <w:lang w:val="en"/>
        </w:rPr>
        <w:t>level</w:t>
      </w:r>
      <w:r w:rsidRPr="00F3287A">
        <w:rPr>
          <w:lang w:val="en"/>
        </w:rPr>
        <w:t xml:space="preserve"> and terminated in </w:t>
      </w:r>
      <w:r>
        <w:rPr>
          <w:lang w:val="en"/>
        </w:rPr>
        <w:t>the Skagerrak Formation of</w:t>
      </w:r>
      <w:r w:rsidRPr="00F3287A">
        <w:rPr>
          <w:lang w:val="en"/>
        </w:rPr>
        <w:t xml:space="preserve"> </w:t>
      </w:r>
      <w:r>
        <w:rPr>
          <w:lang w:val="en"/>
        </w:rPr>
        <w:t xml:space="preserve">Late Triassic </w:t>
      </w:r>
      <w:r w:rsidRPr="00F3287A">
        <w:rPr>
          <w:lang w:val="en"/>
        </w:rPr>
        <w:t>Age.</w:t>
      </w:r>
    </w:p>
    <w:p w14:paraId="5C9D9E0A" w14:textId="77777777" w:rsidR="0039315E" w:rsidRDefault="0039315E" w:rsidP="0039315E">
      <w:pPr>
        <w:jc w:val="both"/>
        <w:rPr>
          <w:lang w:val="en"/>
        </w:rPr>
      </w:pPr>
    </w:p>
    <w:p w14:paraId="441F80D5" w14:textId="0C11B7B0" w:rsidR="00DF585E" w:rsidRDefault="0039315E" w:rsidP="0039315E">
      <w:pPr>
        <w:jc w:val="both"/>
        <w:rPr>
          <w:lang w:val="en"/>
        </w:rPr>
      </w:pPr>
      <w:r w:rsidRPr="0039315E">
        <w:rPr>
          <w:lang w:val="en"/>
        </w:rPr>
        <w:t xml:space="preserve">The </w:t>
      </w:r>
      <w:r>
        <w:rPr>
          <w:lang w:val="en"/>
        </w:rPr>
        <w:t xml:space="preserve">well 25/8-20B </w:t>
      </w:r>
      <w:r w:rsidR="00144CC8">
        <w:rPr>
          <w:lang w:val="en"/>
        </w:rPr>
        <w:t xml:space="preserve">encountered thin </w:t>
      </w:r>
      <w:proofErr w:type="spellStart"/>
      <w:r w:rsidR="00144CC8">
        <w:rPr>
          <w:lang w:val="en"/>
        </w:rPr>
        <w:t>injectites</w:t>
      </w:r>
      <w:proofErr w:type="spellEnd"/>
      <w:r w:rsidR="00144CC8">
        <w:rPr>
          <w:lang w:val="en"/>
        </w:rPr>
        <w:t xml:space="preserve"> gas bearing in the </w:t>
      </w:r>
      <w:r w:rsidR="00DA1643">
        <w:rPr>
          <w:lang w:val="en"/>
        </w:rPr>
        <w:t xml:space="preserve">Balder formation and the main </w:t>
      </w:r>
      <w:r w:rsidR="00BF7728">
        <w:rPr>
          <w:lang w:val="en"/>
        </w:rPr>
        <w:t>remobilized sandstone body</w:t>
      </w:r>
      <w:r w:rsidR="005E51CA">
        <w:rPr>
          <w:lang w:val="en"/>
        </w:rPr>
        <w:t>,</w:t>
      </w:r>
      <w:r w:rsidR="00BF7728">
        <w:rPr>
          <w:lang w:val="en"/>
        </w:rPr>
        <w:t xml:space="preserve"> about 10 m thick </w:t>
      </w:r>
      <w:r w:rsidR="009001B9">
        <w:rPr>
          <w:lang w:val="en"/>
        </w:rPr>
        <w:t xml:space="preserve">with excellent </w:t>
      </w:r>
      <w:r w:rsidR="005E51CA">
        <w:rPr>
          <w:lang w:val="en"/>
        </w:rPr>
        <w:t xml:space="preserve">reservoir properties </w:t>
      </w:r>
      <w:r w:rsidR="00BF7728">
        <w:rPr>
          <w:lang w:val="en"/>
        </w:rPr>
        <w:t>gas and oil bearing</w:t>
      </w:r>
      <w:r w:rsidR="00BF17A8">
        <w:rPr>
          <w:lang w:val="en"/>
        </w:rPr>
        <w:t xml:space="preserve">, penetrating at the very </w:t>
      </w:r>
      <w:r w:rsidR="008C0FDE">
        <w:rPr>
          <w:lang w:val="en"/>
        </w:rPr>
        <w:t xml:space="preserve">top of it </w:t>
      </w:r>
      <w:r w:rsidR="00BF17A8">
        <w:rPr>
          <w:lang w:val="en"/>
        </w:rPr>
        <w:t>the gas oil contact</w:t>
      </w:r>
      <w:r w:rsidR="005E51CA">
        <w:rPr>
          <w:lang w:val="en"/>
        </w:rPr>
        <w:t>;</w:t>
      </w:r>
      <w:r w:rsidR="00902C89">
        <w:rPr>
          <w:lang w:val="en"/>
        </w:rPr>
        <w:t xml:space="preserve"> the oil water contact was not encountered in the well</w:t>
      </w:r>
      <w:r w:rsidR="009001B9">
        <w:rPr>
          <w:lang w:val="en"/>
        </w:rPr>
        <w:t>.</w:t>
      </w:r>
      <w:r w:rsidR="00314C7E">
        <w:rPr>
          <w:lang w:val="en"/>
        </w:rPr>
        <w:t xml:space="preserve"> The overall estimated hydrocarbon </w:t>
      </w:r>
      <w:r w:rsidR="00CB33B3">
        <w:rPr>
          <w:lang w:val="en"/>
        </w:rPr>
        <w:t xml:space="preserve">column is about </w:t>
      </w:r>
      <w:r w:rsidR="00C3066E">
        <w:rPr>
          <w:lang w:val="en"/>
        </w:rPr>
        <w:t>9</w:t>
      </w:r>
      <w:r w:rsidR="00E624A5">
        <w:rPr>
          <w:lang w:val="en"/>
        </w:rPr>
        <w:t>5 m of which 55 m of oil column</w:t>
      </w:r>
      <w:r w:rsidR="00A05501">
        <w:rPr>
          <w:lang w:val="en"/>
        </w:rPr>
        <w:t>. The oil-water contact was estimated by pressure data.</w:t>
      </w:r>
    </w:p>
    <w:p w14:paraId="622AC7A1" w14:textId="0B2A339E" w:rsidR="008E123D" w:rsidRDefault="008E123D" w:rsidP="0039315E">
      <w:pPr>
        <w:jc w:val="both"/>
        <w:rPr>
          <w:lang w:val="en"/>
        </w:rPr>
      </w:pPr>
      <w:r>
        <w:rPr>
          <w:lang w:val="en"/>
        </w:rPr>
        <w:t xml:space="preserve">The 25/8-20 B </w:t>
      </w:r>
      <w:r w:rsidR="00AF20B3" w:rsidRPr="00F3287A">
        <w:rPr>
          <w:lang w:val="en"/>
        </w:rPr>
        <w:t>encountered oil in sandstone with poor to moderate reservoir</w:t>
      </w:r>
      <w:r w:rsidR="00AF20B3">
        <w:rPr>
          <w:lang w:val="en"/>
        </w:rPr>
        <w:t xml:space="preserve"> in the Skagerrak </w:t>
      </w:r>
      <w:r w:rsidR="007D70CB">
        <w:rPr>
          <w:lang w:val="en"/>
        </w:rPr>
        <w:t>Formation,</w:t>
      </w:r>
      <w:r w:rsidR="00AF20B3">
        <w:rPr>
          <w:lang w:val="en"/>
        </w:rPr>
        <w:t xml:space="preserve"> also in this case oil water contact was not encountered</w:t>
      </w:r>
      <w:r w:rsidR="00AF20B3" w:rsidRPr="00F3287A">
        <w:rPr>
          <w:lang w:val="en"/>
        </w:rPr>
        <w:t>.</w:t>
      </w:r>
    </w:p>
    <w:p w14:paraId="5F5F16E1" w14:textId="5DFD9F03" w:rsidR="009F3936" w:rsidRDefault="009F3936" w:rsidP="0039315E">
      <w:pPr>
        <w:jc w:val="both"/>
        <w:rPr>
          <w:lang w:val="en"/>
        </w:rPr>
      </w:pPr>
      <w:r>
        <w:rPr>
          <w:lang w:val="en"/>
        </w:rPr>
        <w:t>The w</w:t>
      </w:r>
      <w:r w:rsidRPr="00F3287A">
        <w:rPr>
          <w:lang w:val="en"/>
        </w:rPr>
        <w:t>ell</w:t>
      </w:r>
      <w:r>
        <w:rPr>
          <w:lang w:val="en"/>
        </w:rPr>
        <w:t xml:space="preserve"> </w:t>
      </w:r>
      <w:r w:rsidRPr="00EB087E">
        <w:rPr>
          <w:lang w:val="en"/>
        </w:rPr>
        <w:t xml:space="preserve">25/8-20 </w:t>
      </w:r>
      <w:r>
        <w:rPr>
          <w:lang w:val="en"/>
        </w:rPr>
        <w:t xml:space="preserve">B was drilled to a vertical depth </w:t>
      </w:r>
      <w:bookmarkStart w:id="1" w:name="_Hlk73708188"/>
      <w:r>
        <w:rPr>
          <w:lang w:val="en"/>
        </w:rPr>
        <w:t>of</w:t>
      </w:r>
      <w:r w:rsidRPr="00F3287A">
        <w:rPr>
          <w:lang w:val="en"/>
        </w:rPr>
        <w:t xml:space="preserve"> 2,353</w:t>
      </w:r>
      <w:r>
        <w:rPr>
          <w:lang w:val="en"/>
        </w:rPr>
        <w:t xml:space="preserve"> meters </w:t>
      </w:r>
      <w:bookmarkEnd w:id="1"/>
      <w:r>
        <w:rPr>
          <w:lang w:val="en"/>
        </w:rPr>
        <w:t>and a measured depth of</w:t>
      </w:r>
      <w:r w:rsidRPr="00F3287A">
        <w:rPr>
          <w:lang w:val="en"/>
        </w:rPr>
        <w:t xml:space="preserve"> 2,698</w:t>
      </w:r>
      <w:r>
        <w:rPr>
          <w:lang w:val="en"/>
        </w:rPr>
        <w:t xml:space="preserve"> meters below the sea surface and was terminated in the lower part</w:t>
      </w:r>
      <w:r w:rsidRPr="00F3287A">
        <w:rPr>
          <w:lang w:val="en"/>
        </w:rPr>
        <w:t xml:space="preserve"> of the </w:t>
      </w:r>
      <w:r>
        <w:rPr>
          <w:lang w:val="en"/>
        </w:rPr>
        <w:t>Skagerrak F</w:t>
      </w:r>
      <w:r w:rsidRPr="00F3287A">
        <w:rPr>
          <w:lang w:val="en"/>
        </w:rPr>
        <w:t>ormation</w:t>
      </w:r>
    </w:p>
    <w:p w14:paraId="386504B6" w14:textId="167296BB" w:rsidR="00A05501" w:rsidRDefault="00A05501" w:rsidP="0039315E">
      <w:pPr>
        <w:jc w:val="both"/>
        <w:rPr>
          <w:lang w:val="en"/>
        </w:rPr>
      </w:pPr>
    </w:p>
    <w:p w14:paraId="670E0D70" w14:textId="0EB6267B" w:rsidR="00EC3388" w:rsidRDefault="00C35B59" w:rsidP="0039315E">
      <w:pPr>
        <w:jc w:val="both"/>
        <w:rPr>
          <w:lang w:val="en"/>
        </w:rPr>
      </w:pPr>
      <w:r>
        <w:rPr>
          <w:lang w:val="en"/>
        </w:rPr>
        <w:t>Given the positive results of the well 25/</w:t>
      </w:r>
      <w:r w:rsidR="00E64011">
        <w:rPr>
          <w:lang w:val="en"/>
        </w:rPr>
        <w:t>8-</w:t>
      </w:r>
      <w:r>
        <w:rPr>
          <w:lang w:val="en"/>
        </w:rPr>
        <w:t xml:space="preserve">20 </w:t>
      </w:r>
      <w:r w:rsidR="002C22F4">
        <w:rPr>
          <w:lang w:val="en"/>
        </w:rPr>
        <w:t>B a</w:t>
      </w:r>
      <w:r w:rsidR="008A3352">
        <w:rPr>
          <w:lang w:val="en"/>
        </w:rPr>
        <w:t xml:space="preserve"> sidetrack </w:t>
      </w:r>
      <w:r w:rsidR="00E64011">
        <w:rPr>
          <w:lang w:val="en"/>
        </w:rPr>
        <w:t xml:space="preserve">(25/8-20 C) </w:t>
      </w:r>
      <w:r w:rsidR="008A3352">
        <w:rPr>
          <w:lang w:val="en"/>
        </w:rPr>
        <w:t xml:space="preserve">was drilled to test lateral extension and </w:t>
      </w:r>
      <w:r w:rsidR="00E64011">
        <w:rPr>
          <w:lang w:val="en"/>
        </w:rPr>
        <w:t xml:space="preserve">the Balder </w:t>
      </w:r>
      <w:proofErr w:type="spellStart"/>
      <w:r w:rsidR="00E64011">
        <w:rPr>
          <w:lang w:val="en"/>
        </w:rPr>
        <w:t>injectite</w:t>
      </w:r>
      <w:r w:rsidR="002C22F4">
        <w:rPr>
          <w:lang w:val="en"/>
        </w:rPr>
        <w:t>s</w:t>
      </w:r>
      <w:proofErr w:type="spellEnd"/>
      <w:r w:rsidR="00E64011">
        <w:rPr>
          <w:lang w:val="en"/>
        </w:rPr>
        <w:t xml:space="preserve"> play and confirm </w:t>
      </w:r>
      <w:r w:rsidR="00264853">
        <w:rPr>
          <w:lang w:val="en"/>
        </w:rPr>
        <w:t>the hydrocarbon contacts.</w:t>
      </w:r>
      <w:r w:rsidR="006C2265">
        <w:rPr>
          <w:lang w:val="en"/>
        </w:rPr>
        <w:t xml:space="preserve"> The 25/8-20C (King sidetrack) proved </w:t>
      </w:r>
      <w:r w:rsidR="00C65F7A">
        <w:rPr>
          <w:lang w:val="en"/>
        </w:rPr>
        <w:t xml:space="preserve">gas in thin </w:t>
      </w:r>
      <w:proofErr w:type="spellStart"/>
      <w:r w:rsidR="00C65F7A">
        <w:rPr>
          <w:lang w:val="en"/>
        </w:rPr>
        <w:t>injectites</w:t>
      </w:r>
      <w:proofErr w:type="spellEnd"/>
      <w:r w:rsidR="00C65F7A">
        <w:rPr>
          <w:lang w:val="en"/>
        </w:rPr>
        <w:t xml:space="preserve"> and encountered about </w:t>
      </w:r>
      <w:r w:rsidR="003D4641">
        <w:rPr>
          <w:lang w:val="en"/>
        </w:rPr>
        <w:t>40</w:t>
      </w:r>
      <w:r w:rsidR="00C65F7A">
        <w:rPr>
          <w:lang w:val="en"/>
        </w:rPr>
        <w:t xml:space="preserve"> m of </w:t>
      </w:r>
      <w:r w:rsidR="00285AA5">
        <w:rPr>
          <w:lang w:val="en"/>
        </w:rPr>
        <w:t>oil-bearing</w:t>
      </w:r>
      <w:r w:rsidR="00C65F7A">
        <w:rPr>
          <w:lang w:val="en"/>
        </w:rPr>
        <w:t xml:space="preserve"> reservoir</w:t>
      </w:r>
      <w:r w:rsidR="00E65BAF">
        <w:rPr>
          <w:lang w:val="en"/>
        </w:rPr>
        <w:t xml:space="preserve"> </w:t>
      </w:r>
      <w:r w:rsidR="00357E1F">
        <w:rPr>
          <w:lang w:val="en"/>
        </w:rPr>
        <w:t>with e</w:t>
      </w:r>
      <w:r w:rsidR="00E65BAF">
        <w:rPr>
          <w:lang w:val="en"/>
        </w:rPr>
        <w:t xml:space="preserve">xcellent reservoir </w:t>
      </w:r>
      <w:r w:rsidR="00BC4E30">
        <w:rPr>
          <w:lang w:val="en"/>
        </w:rPr>
        <w:t>properties,</w:t>
      </w:r>
      <w:r w:rsidR="003D4641">
        <w:rPr>
          <w:lang w:val="en"/>
        </w:rPr>
        <w:t xml:space="preserve"> consisting of </w:t>
      </w:r>
      <w:r w:rsidR="009609D5">
        <w:rPr>
          <w:lang w:val="en"/>
        </w:rPr>
        <w:t xml:space="preserve">13m </w:t>
      </w:r>
      <w:r w:rsidR="005A05C2">
        <w:rPr>
          <w:lang w:val="en"/>
        </w:rPr>
        <w:t>of “breccias” with high sandstone content and about 25 m of clean s</w:t>
      </w:r>
      <w:r w:rsidR="00EC3388">
        <w:rPr>
          <w:lang w:val="en"/>
        </w:rPr>
        <w:t>andstone.</w:t>
      </w:r>
    </w:p>
    <w:p w14:paraId="450D4AE4" w14:textId="1CD4CF49" w:rsidR="00A05501" w:rsidRDefault="00EC3388" w:rsidP="0039315E">
      <w:pPr>
        <w:jc w:val="both"/>
        <w:rPr>
          <w:lang w:val="en"/>
        </w:rPr>
      </w:pPr>
      <w:r>
        <w:rPr>
          <w:lang w:val="en"/>
        </w:rPr>
        <w:t xml:space="preserve">The </w:t>
      </w:r>
      <w:r w:rsidR="007C74B6">
        <w:rPr>
          <w:lang w:val="en"/>
        </w:rPr>
        <w:t>K</w:t>
      </w:r>
      <w:r>
        <w:rPr>
          <w:lang w:val="en"/>
        </w:rPr>
        <w:t xml:space="preserve">ing sidetrack penetrated the OWC </w:t>
      </w:r>
      <w:r w:rsidR="00297F19">
        <w:rPr>
          <w:lang w:val="en"/>
        </w:rPr>
        <w:t>confirming communication</w:t>
      </w:r>
      <w:r w:rsidR="00D31E6F">
        <w:rPr>
          <w:lang w:val="en"/>
        </w:rPr>
        <w:t xml:space="preserve"> with </w:t>
      </w:r>
      <w:r w:rsidR="00297F19">
        <w:rPr>
          <w:lang w:val="en"/>
        </w:rPr>
        <w:t>the injected body penetrated by the we</w:t>
      </w:r>
      <w:r w:rsidR="0022558F">
        <w:rPr>
          <w:lang w:val="en"/>
        </w:rPr>
        <w:t>l</w:t>
      </w:r>
      <w:r w:rsidR="00297F19">
        <w:rPr>
          <w:lang w:val="en"/>
        </w:rPr>
        <w:t>l 25/</w:t>
      </w:r>
      <w:r w:rsidR="0022558F">
        <w:rPr>
          <w:lang w:val="en"/>
        </w:rPr>
        <w:t>8-20</w:t>
      </w:r>
      <w:r w:rsidR="00695DB9">
        <w:rPr>
          <w:lang w:val="en"/>
        </w:rPr>
        <w:t xml:space="preserve"> </w:t>
      </w:r>
      <w:r w:rsidR="0022558F">
        <w:rPr>
          <w:lang w:val="en"/>
        </w:rPr>
        <w:t xml:space="preserve">B, </w:t>
      </w:r>
      <w:r w:rsidR="00B91EFC">
        <w:rPr>
          <w:lang w:val="en"/>
        </w:rPr>
        <w:t>matching the OWC</w:t>
      </w:r>
      <w:r w:rsidR="002E459E">
        <w:rPr>
          <w:lang w:val="en"/>
        </w:rPr>
        <w:t xml:space="preserve"> </w:t>
      </w:r>
      <w:r w:rsidR="00695DB9">
        <w:rPr>
          <w:lang w:val="en"/>
        </w:rPr>
        <w:t>defined</w:t>
      </w:r>
      <w:r w:rsidR="002E459E">
        <w:rPr>
          <w:lang w:val="en"/>
        </w:rPr>
        <w:t xml:space="preserve"> by pressure data in the King main bore (25</w:t>
      </w:r>
      <w:r w:rsidR="00451781">
        <w:rPr>
          <w:lang w:val="en"/>
        </w:rPr>
        <w:t>/</w:t>
      </w:r>
      <w:r w:rsidR="002E459E">
        <w:rPr>
          <w:lang w:val="en"/>
        </w:rPr>
        <w:t xml:space="preserve">8-20 B) and </w:t>
      </w:r>
      <w:r w:rsidR="00695DB9">
        <w:rPr>
          <w:lang w:val="en"/>
        </w:rPr>
        <w:t>the overall est</w:t>
      </w:r>
      <w:r w:rsidR="00451781">
        <w:rPr>
          <w:lang w:val="en"/>
        </w:rPr>
        <w:t>imated hydrocarbon column of 95 m.</w:t>
      </w:r>
    </w:p>
    <w:p w14:paraId="4147B185" w14:textId="515BC8BD" w:rsidR="00F13CF9" w:rsidRPr="0039315E" w:rsidRDefault="00F13CF9" w:rsidP="0039315E">
      <w:pPr>
        <w:jc w:val="both"/>
        <w:rPr>
          <w:lang w:val="en"/>
        </w:rPr>
      </w:pPr>
      <w:r>
        <w:rPr>
          <w:lang w:val="en"/>
        </w:rPr>
        <w:t>The w</w:t>
      </w:r>
      <w:r w:rsidRPr="00EB087E">
        <w:rPr>
          <w:lang w:val="en"/>
        </w:rPr>
        <w:t xml:space="preserve">ell 25/8-20 </w:t>
      </w:r>
      <w:r>
        <w:rPr>
          <w:lang w:val="en"/>
        </w:rPr>
        <w:t xml:space="preserve">C </w:t>
      </w:r>
      <w:r w:rsidRPr="00EB087E">
        <w:rPr>
          <w:lang w:val="en"/>
        </w:rPr>
        <w:t xml:space="preserve">was drilled to a vertical depth </w:t>
      </w:r>
      <w:r>
        <w:rPr>
          <w:lang w:val="en"/>
        </w:rPr>
        <w:t>of 1880 meters and a measured depth of</w:t>
      </w:r>
      <w:r w:rsidRPr="00EB087E">
        <w:rPr>
          <w:lang w:val="en"/>
        </w:rPr>
        <w:t xml:space="preserve"> 2,060</w:t>
      </w:r>
      <w:r>
        <w:rPr>
          <w:lang w:val="en"/>
        </w:rPr>
        <w:t xml:space="preserve"> meters below the sea surface and was</w:t>
      </w:r>
      <w:r w:rsidRPr="00EB087E">
        <w:rPr>
          <w:lang w:val="en"/>
        </w:rPr>
        <w:t xml:space="preserve"> terminated in </w:t>
      </w:r>
      <w:r>
        <w:rPr>
          <w:lang w:val="en"/>
        </w:rPr>
        <w:t xml:space="preserve">the </w:t>
      </w:r>
      <w:proofErr w:type="spellStart"/>
      <w:r>
        <w:rPr>
          <w:lang w:val="en"/>
        </w:rPr>
        <w:t>Sele</w:t>
      </w:r>
      <w:proofErr w:type="spellEnd"/>
      <w:r>
        <w:rPr>
          <w:lang w:val="en"/>
        </w:rPr>
        <w:t xml:space="preserve"> Formation of Paleocene Age</w:t>
      </w:r>
    </w:p>
    <w:p w14:paraId="09ABA244" w14:textId="3FE20933" w:rsidR="00896C98" w:rsidRDefault="00896C98" w:rsidP="0039315E">
      <w:pPr>
        <w:jc w:val="both"/>
        <w:rPr>
          <w:lang w:val="en"/>
        </w:rPr>
      </w:pPr>
    </w:p>
    <w:p w14:paraId="5D87C4DD" w14:textId="77777777" w:rsidR="005E51CA" w:rsidRPr="0039315E" w:rsidRDefault="005E51CA" w:rsidP="0039315E">
      <w:pPr>
        <w:jc w:val="both"/>
        <w:rPr>
          <w:lang w:val="en"/>
        </w:rPr>
      </w:pPr>
    </w:p>
    <w:sectPr w:rsidR="005E51CA" w:rsidRPr="0039315E" w:rsidSect="00C35B59">
      <w:headerReference w:type="first" r:id="rId7"/>
      <w:pgSz w:w="11906" w:h="16838" w:code="9"/>
      <w:pgMar w:top="2041" w:right="1134" w:bottom="1134" w:left="1134" w:header="851" w:footer="454"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0D44" w14:textId="77777777" w:rsidR="00BB74FC" w:rsidRDefault="00BB74FC">
      <w:r>
        <w:separator/>
      </w:r>
    </w:p>
  </w:endnote>
  <w:endnote w:type="continuationSeparator" w:id="0">
    <w:p w14:paraId="7B308571" w14:textId="77777777" w:rsidR="00BB74FC" w:rsidRDefault="00BB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sans-serif">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A371" w14:textId="77777777" w:rsidR="00BB74FC" w:rsidRDefault="00BB74FC">
      <w:r>
        <w:separator/>
      </w:r>
    </w:p>
  </w:footnote>
  <w:footnote w:type="continuationSeparator" w:id="0">
    <w:p w14:paraId="3270284C" w14:textId="77777777" w:rsidR="00BB74FC" w:rsidRDefault="00BB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8181" w14:textId="3B50023F" w:rsidR="00A8473D" w:rsidRDefault="004B1804">
    <w:pPr>
      <w:pStyle w:val="Header"/>
    </w:pPr>
    <w:r w:rsidRPr="004E43D9">
      <w:rPr>
        <w:noProof/>
        <w:lang w:eastAsia="en-GB"/>
      </w:rPr>
      <w:drawing>
        <wp:anchor distT="0" distB="0" distL="114300" distR="114300" simplePos="0" relativeHeight="251680768" behindDoc="0" locked="1" layoutInCell="1" allowOverlap="1" wp14:anchorId="42D83396" wp14:editId="4DE0920E">
          <wp:simplePos x="0" y="0"/>
          <wp:positionH relativeFrom="page">
            <wp:posOffset>5226050</wp:posOffset>
          </wp:positionH>
          <wp:positionV relativeFrom="page">
            <wp:posOffset>586740</wp:posOffset>
          </wp:positionV>
          <wp:extent cx="1619885" cy="283845"/>
          <wp:effectExtent l="0" t="0" r="0" b="1905"/>
          <wp:wrapNone/>
          <wp:docPr id="9" name="Picture 9" descr="\\nofiler10\HOME\Documents\Template Development\Logoer\VårEnergi_logo_vertika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filer10\HOME\Documents\Template Development\Logoer\VårEnergi_logo_vertika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283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350" w:hanging="237"/>
      </w:pPr>
      <w:rPr>
        <w:rFonts w:ascii="Verdana" w:hAnsi="Verdana" w:cs="Verdana"/>
        <w:b w:val="0"/>
        <w:bCs w:val="0"/>
        <w:w w:val="100"/>
        <w:sz w:val="24"/>
        <w:szCs w:val="24"/>
      </w:rPr>
    </w:lvl>
    <w:lvl w:ilvl="1">
      <w:start w:val="1"/>
      <w:numFmt w:val="decimal"/>
      <w:lvlText w:val="%1.%2"/>
      <w:lvlJc w:val="left"/>
      <w:pPr>
        <w:ind w:left="1077" w:hanging="397"/>
      </w:pPr>
      <w:rPr>
        <w:rFonts w:ascii="Verdana" w:hAnsi="Verdana" w:cs="Verdana"/>
        <w:b w:val="0"/>
        <w:bCs w:val="0"/>
        <w:spacing w:val="-1"/>
        <w:w w:val="100"/>
        <w:sz w:val="20"/>
        <w:szCs w:val="20"/>
      </w:rPr>
    </w:lvl>
    <w:lvl w:ilvl="2">
      <w:numFmt w:val="bullet"/>
      <w:lvlText w:val="•"/>
      <w:lvlJc w:val="left"/>
      <w:pPr>
        <w:ind w:left="2056" w:hanging="397"/>
      </w:pPr>
    </w:lvl>
    <w:lvl w:ilvl="3">
      <w:numFmt w:val="bullet"/>
      <w:lvlText w:val="•"/>
      <w:lvlJc w:val="left"/>
      <w:pPr>
        <w:ind w:left="3032" w:hanging="397"/>
      </w:pPr>
    </w:lvl>
    <w:lvl w:ilvl="4">
      <w:numFmt w:val="bullet"/>
      <w:lvlText w:val="•"/>
      <w:lvlJc w:val="left"/>
      <w:pPr>
        <w:ind w:left="4008" w:hanging="397"/>
      </w:pPr>
    </w:lvl>
    <w:lvl w:ilvl="5">
      <w:numFmt w:val="bullet"/>
      <w:lvlText w:val="•"/>
      <w:lvlJc w:val="left"/>
      <w:pPr>
        <w:ind w:left="4984" w:hanging="397"/>
      </w:pPr>
    </w:lvl>
    <w:lvl w:ilvl="6">
      <w:numFmt w:val="bullet"/>
      <w:lvlText w:val="•"/>
      <w:lvlJc w:val="left"/>
      <w:pPr>
        <w:ind w:left="5960" w:hanging="397"/>
      </w:pPr>
    </w:lvl>
    <w:lvl w:ilvl="7">
      <w:numFmt w:val="bullet"/>
      <w:lvlText w:val="•"/>
      <w:lvlJc w:val="left"/>
      <w:pPr>
        <w:ind w:left="6937" w:hanging="397"/>
      </w:pPr>
    </w:lvl>
    <w:lvl w:ilvl="8">
      <w:numFmt w:val="bullet"/>
      <w:lvlText w:val="•"/>
      <w:lvlJc w:val="left"/>
      <w:pPr>
        <w:ind w:left="7913" w:hanging="397"/>
      </w:pPr>
    </w:lvl>
  </w:abstractNum>
  <w:abstractNum w:abstractNumId="1" w15:restartNumberingAfterBreak="0">
    <w:nsid w:val="22A671BE"/>
    <w:multiLevelType w:val="hybridMultilevel"/>
    <w:tmpl w:val="4A8AE2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7A3AF3"/>
    <w:multiLevelType w:val="hybridMultilevel"/>
    <w:tmpl w:val="8EEC7B86"/>
    <w:lvl w:ilvl="0" w:tplc="A76A2FB4">
      <w:start w:val="1"/>
      <w:numFmt w:val="bullet"/>
      <w:lvlText w:val=""/>
      <w:lvlJc w:val="left"/>
      <w:pPr>
        <w:ind w:left="720" w:hanging="360"/>
      </w:pPr>
      <w:rPr>
        <w:rFonts w:ascii="Symbol" w:hAnsi="Symbol" w:hint="default"/>
        <w:color w:val="616264"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164AF"/>
    <w:multiLevelType w:val="hybridMultilevel"/>
    <w:tmpl w:val="9F18E840"/>
    <w:lvl w:ilvl="0" w:tplc="E8A6B036">
      <w:start w:val="1"/>
      <w:numFmt w:val="bullet"/>
      <w:pStyle w:val="bullet1darkgrey"/>
      <w:lvlText w:val=""/>
      <w:lvlJc w:val="left"/>
      <w:pPr>
        <w:ind w:left="360" w:hanging="360"/>
      </w:pPr>
      <w:rPr>
        <w:rFonts w:ascii="Symbol" w:hAnsi="Symbol" w:hint="default"/>
        <w:color w:val="919395" w:themeColor="background2" w:themeShade="BF"/>
      </w:rPr>
    </w:lvl>
    <w:lvl w:ilvl="1" w:tplc="6A861A50">
      <w:start w:val="1"/>
      <w:numFmt w:val="bullet"/>
      <w:pStyle w:val="bullet2darkgrey"/>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BB08C3"/>
    <w:multiLevelType w:val="multilevel"/>
    <w:tmpl w:val="62D88C60"/>
    <w:styleLink w:val="ListBullets"/>
    <w:lvl w:ilvl="0">
      <w:start w:val="1"/>
      <w:numFmt w:val="bullet"/>
      <w:pStyle w:val="ListBullet"/>
      <w:lvlText w:val=""/>
      <w:lvlJc w:val="left"/>
      <w:pPr>
        <w:ind w:left="425" w:hanging="425"/>
      </w:pPr>
      <w:rPr>
        <w:rFonts w:ascii="Symbol" w:hAnsi="Symbol" w:hint="default"/>
        <w:color w:val="auto"/>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tabs>
          <w:tab w:val="num" w:pos="1276"/>
        </w:tabs>
        <w:ind w:left="1276" w:hanging="425"/>
      </w:pPr>
      <w:rPr>
        <w:rFonts w:ascii="Symbol" w:hAnsi="Symbol" w:hint="default"/>
        <w:color w:val="auto"/>
      </w:rPr>
    </w:lvl>
    <w:lvl w:ilvl="3">
      <w:start w:val="1"/>
      <w:numFmt w:val="bullet"/>
      <w:pStyle w:val="ListBullet4"/>
      <w:lvlText w:val=""/>
      <w:lvlJc w:val="left"/>
      <w:pPr>
        <w:ind w:left="1701" w:hanging="425"/>
      </w:pPr>
      <w:rPr>
        <w:rFonts w:ascii="Symbol" w:hAnsi="Symbol" w:hint="default"/>
        <w:color w:val="auto"/>
      </w:rPr>
    </w:lvl>
    <w:lvl w:ilvl="4">
      <w:start w:val="1"/>
      <w:numFmt w:val="bullet"/>
      <w:pStyle w:val="ListBullet5"/>
      <w:lvlText w:val=""/>
      <w:lvlJc w:val="left"/>
      <w:pPr>
        <w:ind w:left="2126" w:hanging="425"/>
      </w:pPr>
      <w:rPr>
        <w:rFonts w:ascii="Symbol" w:hAnsi="Symbol" w:hint="default"/>
        <w:color w:val="auto"/>
      </w:rPr>
    </w:lvl>
    <w:lvl w:ilvl="5">
      <w:start w:val="1"/>
      <w:numFmt w:val="none"/>
      <w:lvlText w:val=""/>
      <w:lvlJc w:val="left"/>
      <w:pPr>
        <w:ind w:left="2126" w:hanging="425"/>
      </w:pPr>
      <w:rPr>
        <w:rFonts w:hint="default"/>
      </w:rPr>
    </w:lvl>
    <w:lvl w:ilvl="6">
      <w:start w:val="1"/>
      <w:numFmt w:val="none"/>
      <w:lvlText w:val=""/>
      <w:lvlJc w:val="left"/>
      <w:pPr>
        <w:ind w:left="2126" w:hanging="425"/>
      </w:pPr>
      <w:rPr>
        <w:rFonts w:hint="default"/>
      </w:rPr>
    </w:lvl>
    <w:lvl w:ilvl="7">
      <w:start w:val="1"/>
      <w:numFmt w:val="none"/>
      <w:lvlText w:val=""/>
      <w:lvlJc w:val="left"/>
      <w:pPr>
        <w:ind w:left="2126" w:hanging="425"/>
      </w:pPr>
      <w:rPr>
        <w:rFonts w:hint="default"/>
      </w:rPr>
    </w:lvl>
    <w:lvl w:ilvl="8">
      <w:start w:val="1"/>
      <w:numFmt w:val="none"/>
      <w:lvlText w:val=""/>
      <w:lvlJc w:val="left"/>
      <w:pPr>
        <w:ind w:left="2126" w:hanging="425"/>
      </w:pPr>
      <w:rPr>
        <w:rFonts w:hint="default"/>
      </w:rPr>
    </w:lvl>
  </w:abstractNum>
  <w:abstractNum w:abstractNumId="5" w15:restartNumberingAfterBreak="0">
    <w:nsid w:val="50E51B52"/>
    <w:multiLevelType w:val="multilevel"/>
    <w:tmpl w:val="C3263AE0"/>
    <w:styleLink w:val="Headings"/>
    <w:lvl w:ilvl="0">
      <w:start w:val="1"/>
      <w:numFmt w:val="decimal"/>
      <w:pStyle w:val="Heading1"/>
      <w:suff w:val="space"/>
      <w:lvlText w:val="%1. "/>
      <w:lvlJc w:val="left"/>
      <w:pPr>
        <w:ind w:left="851" w:hanging="851"/>
      </w:pPr>
      <w:rPr>
        <w:rFonts w:hint="default"/>
      </w:rPr>
    </w:lvl>
    <w:lvl w:ilvl="1">
      <w:start w:val="1"/>
      <w:numFmt w:val="decimal"/>
      <w:pStyle w:val="Heading2"/>
      <w:suff w:val="space"/>
      <w:lvlText w:val="%1.%2 "/>
      <w:lvlJc w:val="left"/>
      <w:pPr>
        <w:ind w:left="851" w:hanging="851"/>
      </w:pPr>
      <w:rPr>
        <w:rFonts w:hint="default"/>
      </w:rPr>
    </w:lvl>
    <w:lvl w:ilvl="2">
      <w:start w:val="1"/>
      <w:numFmt w:val="decimal"/>
      <w:pStyle w:val="Heading3"/>
      <w:suff w:val="space"/>
      <w:lvlText w:val="%1.%2.%3 "/>
      <w:lvlJc w:val="left"/>
      <w:pPr>
        <w:ind w:left="851" w:hanging="851"/>
      </w:pPr>
      <w:rPr>
        <w:rFonts w:hint="default"/>
      </w:rPr>
    </w:lvl>
    <w:lvl w:ilvl="3">
      <w:start w:val="1"/>
      <w:numFmt w:val="decimal"/>
      <w:pStyle w:val="Heading4"/>
      <w:suff w:val="space"/>
      <w:lvlText w:val="%1.%2.%3.%4 "/>
      <w:lvlJc w:val="left"/>
      <w:pPr>
        <w:ind w:left="0" w:firstLine="0"/>
      </w:pPr>
      <w:rPr>
        <w:rFonts w:hint="default"/>
      </w:rPr>
    </w:lvl>
    <w:lvl w:ilvl="4">
      <w:start w:val="1"/>
      <w:numFmt w:val="decimal"/>
      <w:pStyle w:val="Heading5"/>
      <w:suff w:val="space"/>
      <w:lvlText w:val="%1.%2.%3.%4.%5 "/>
      <w:lvlJc w:val="left"/>
      <w:pPr>
        <w:ind w:left="0" w:firstLine="0"/>
      </w:pPr>
      <w:rPr>
        <w:rFonts w:hint="default"/>
      </w:rPr>
    </w:lvl>
    <w:lvl w:ilvl="5">
      <w:start w:val="1"/>
      <w:numFmt w:val="none"/>
      <w:pStyle w:val="Heading6"/>
      <w:suff w:val="space"/>
      <w:lvlText w:val=""/>
      <w:lvlJc w:val="left"/>
      <w:pPr>
        <w:ind w:left="0" w:firstLine="0"/>
      </w:pPr>
      <w:rPr>
        <w:rFonts w:hint="default"/>
      </w:rPr>
    </w:lvl>
    <w:lvl w:ilvl="6">
      <w:start w:val="1"/>
      <w:numFmt w:val="none"/>
      <w:pStyle w:val="Heading7"/>
      <w:suff w:val="space"/>
      <w:lvlText w:val=""/>
      <w:lvlJc w:val="left"/>
      <w:pPr>
        <w:ind w:left="0" w:firstLine="0"/>
      </w:pPr>
      <w:rPr>
        <w:rFonts w:hint="default"/>
      </w:rPr>
    </w:lvl>
    <w:lvl w:ilvl="7">
      <w:start w:val="1"/>
      <w:numFmt w:val="none"/>
      <w:pStyle w:val="Heading8"/>
      <w:suff w:val="space"/>
      <w:lvlText w:val="%8"/>
      <w:lvlJc w:val="left"/>
      <w:pPr>
        <w:ind w:left="0" w:firstLine="0"/>
      </w:pPr>
      <w:rPr>
        <w:rFonts w:hint="default"/>
      </w:rPr>
    </w:lvl>
    <w:lvl w:ilvl="8">
      <w:start w:val="1"/>
      <w:numFmt w:val="none"/>
      <w:pStyle w:val="Heading9"/>
      <w:suff w:val="space"/>
      <w:lvlText w:val=""/>
      <w:lvlJc w:val="left"/>
      <w:pPr>
        <w:ind w:left="0" w:firstLine="0"/>
      </w:pPr>
      <w:rPr>
        <w:rFonts w:hint="default"/>
      </w:rPr>
    </w:lvl>
  </w:abstractNum>
  <w:abstractNum w:abstractNumId="6" w15:restartNumberingAfterBreak="0">
    <w:nsid w:val="6E103424"/>
    <w:multiLevelType w:val="multilevel"/>
    <w:tmpl w:val="570011B6"/>
    <w:styleLink w:val="ListNumbers"/>
    <w:lvl w:ilvl="0">
      <w:start w:val="1"/>
      <w:numFmt w:val="decimal"/>
      <w:pStyle w:val="ListNumber"/>
      <w:lvlText w:val="%1."/>
      <w:lvlJc w:val="left"/>
      <w:pPr>
        <w:ind w:left="425" w:hanging="425"/>
      </w:pPr>
      <w:rPr>
        <w:rFonts w:hint="default"/>
      </w:rPr>
    </w:lvl>
    <w:lvl w:ilvl="1">
      <w:start w:val="1"/>
      <w:numFmt w:val="decimal"/>
      <w:pStyle w:val="ListNumber2"/>
      <w:lvlText w:val="%2."/>
      <w:lvlJc w:val="left"/>
      <w:pPr>
        <w:ind w:left="851" w:hanging="426"/>
      </w:pPr>
      <w:rPr>
        <w:rFonts w:hint="default"/>
      </w:rPr>
    </w:lvl>
    <w:lvl w:ilvl="2">
      <w:start w:val="1"/>
      <w:numFmt w:val="decimal"/>
      <w:pStyle w:val="ListNumber3"/>
      <w:lvlText w:val="%3."/>
      <w:lvlJc w:val="left"/>
      <w:pPr>
        <w:ind w:left="1276" w:hanging="425"/>
      </w:pPr>
      <w:rPr>
        <w:rFonts w:hint="default"/>
      </w:rPr>
    </w:lvl>
    <w:lvl w:ilvl="3">
      <w:start w:val="1"/>
      <w:numFmt w:val="decimal"/>
      <w:pStyle w:val="ListNumber4"/>
      <w:lvlText w:val="%4."/>
      <w:lvlJc w:val="left"/>
      <w:pPr>
        <w:ind w:left="1701" w:hanging="425"/>
      </w:pPr>
      <w:rPr>
        <w:rFonts w:hint="default"/>
      </w:rPr>
    </w:lvl>
    <w:lvl w:ilvl="4">
      <w:start w:val="1"/>
      <w:numFmt w:val="decimal"/>
      <w:pStyle w:val="ListNumber5"/>
      <w:lvlText w:val="%5."/>
      <w:lvlJc w:val="left"/>
      <w:pPr>
        <w:ind w:left="2126" w:hanging="425"/>
      </w:pPr>
      <w:rPr>
        <w:rFonts w:hint="default"/>
      </w:rPr>
    </w:lvl>
    <w:lvl w:ilvl="5">
      <w:start w:val="1"/>
      <w:numFmt w:val="none"/>
      <w:lvlText w:val=""/>
      <w:lvlJc w:val="left"/>
      <w:pPr>
        <w:ind w:left="2126" w:hanging="425"/>
      </w:pPr>
      <w:rPr>
        <w:rFonts w:hint="default"/>
      </w:rPr>
    </w:lvl>
    <w:lvl w:ilvl="6">
      <w:start w:val="1"/>
      <w:numFmt w:val="none"/>
      <w:lvlText w:val=""/>
      <w:lvlJc w:val="left"/>
      <w:pPr>
        <w:ind w:left="2126" w:hanging="425"/>
      </w:pPr>
      <w:rPr>
        <w:rFonts w:hint="default"/>
      </w:rPr>
    </w:lvl>
    <w:lvl w:ilvl="7">
      <w:start w:val="1"/>
      <w:numFmt w:val="none"/>
      <w:lvlText w:val=""/>
      <w:lvlJc w:val="left"/>
      <w:pPr>
        <w:ind w:left="2126" w:hanging="425"/>
      </w:pPr>
      <w:rPr>
        <w:rFonts w:hint="default"/>
      </w:rPr>
    </w:lvl>
    <w:lvl w:ilvl="8">
      <w:start w:val="1"/>
      <w:numFmt w:val="none"/>
      <w:lvlText w:val=""/>
      <w:lvlJc w:val="left"/>
      <w:pPr>
        <w:ind w:left="2126" w:hanging="425"/>
      </w:pPr>
      <w:rPr>
        <w:rFonts w:hint="default"/>
      </w:rPr>
    </w:lvl>
  </w:abstractNum>
  <w:abstractNum w:abstractNumId="7" w15:restartNumberingAfterBreak="0">
    <w:nsid w:val="7FF660C9"/>
    <w:multiLevelType w:val="hybridMultilevel"/>
    <w:tmpl w:val="8B582820"/>
    <w:lvl w:ilvl="0" w:tplc="869463D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5"/>
  </w:num>
  <w:num w:numId="8">
    <w:abstractNumId w:val="5"/>
  </w:num>
  <w:num w:numId="9">
    <w:abstractNumId w:val="5"/>
  </w:num>
  <w:num w:numId="10">
    <w:abstractNumId w:val="7"/>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wONFileDocument" w:val="-1"/>
    <w:docVar w:name="Version" w:val="97.1"/>
  </w:docVars>
  <w:rsids>
    <w:rsidRoot w:val="00914C10"/>
    <w:rsid w:val="00005682"/>
    <w:rsid w:val="00014F2B"/>
    <w:rsid w:val="00016252"/>
    <w:rsid w:val="00021AE0"/>
    <w:rsid w:val="00024F1D"/>
    <w:rsid w:val="00036896"/>
    <w:rsid w:val="000438A2"/>
    <w:rsid w:val="0004547E"/>
    <w:rsid w:val="00063D56"/>
    <w:rsid w:val="0008076D"/>
    <w:rsid w:val="00083230"/>
    <w:rsid w:val="0008732D"/>
    <w:rsid w:val="000911E5"/>
    <w:rsid w:val="00092435"/>
    <w:rsid w:val="00093896"/>
    <w:rsid w:val="000943D3"/>
    <w:rsid w:val="00096EBC"/>
    <w:rsid w:val="00097149"/>
    <w:rsid w:val="000C686C"/>
    <w:rsid w:val="000E6466"/>
    <w:rsid w:val="000E7A03"/>
    <w:rsid w:val="0010632A"/>
    <w:rsid w:val="001065A0"/>
    <w:rsid w:val="00120C6D"/>
    <w:rsid w:val="00132DD9"/>
    <w:rsid w:val="00136EE2"/>
    <w:rsid w:val="00137EE1"/>
    <w:rsid w:val="00144CC8"/>
    <w:rsid w:val="0015616B"/>
    <w:rsid w:val="001566B0"/>
    <w:rsid w:val="00157237"/>
    <w:rsid w:val="00157A26"/>
    <w:rsid w:val="00162B30"/>
    <w:rsid w:val="00170EAA"/>
    <w:rsid w:val="0017656F"/>
    <w:rsid w:val="0018371E"/>
    <w:rsid w:val="00184DC0"/>
    <w:rsid w:val="00185579"/>
    <w:rsid w:val="00186910"/>
    <w:rsid w:val="001A14F3"/>
    <w:rsid w:val="001A3B7D"/>
    <w:rsid w:val="001A586F"/>
    <w:rsid w:val="001B17ED"/>
    <w:rsid w:val="001D7B33"/>
    <w:rsid w:val="001E26A8"/>
    <w:rsid w:val="00201D6D"/>
    <w:rsid w:val="00216E33"/>
    <w:rsid w:val="002218E2"/>
    <w:rsid w:val="0022558F"/>
    <w:rsid w:val="002338B0"/>
    <w:rsid w:val="0023645A"/>
    <w:rsid w:val="00264853"/>
    <w:rsid w:val="00272157"/>
    <w:rsid w:val="00275109"/>
    <w:rsid w:val="00276173"/>
    <w:rsid w:val="00285AA5"/>
    <w:rsid w:val="0029385A"/>
    <w:rsid w:val="00294E89"/>
    <w:rsid w:val="00297F19"/>
    <w:rsid w:val="002A05AF"/>
    <w:rsid w:val="002A2399"/>
    <w:rsid w:val="002B43AD"/>
    <w:rsid w:val="002B7F45"/>
    <w:rsid w:val="002C22F4"/>
    <w:rsid w:val="002C5AE0"/>
    <w:rsid w:val="002D004D"/>
    <w:rsid w:val="002D73CF"/>
    <w:rsid w:val="002E1364"/>
    <w:rsid w:val="002E459E"/>
    <w:rsid w:val="002F7355"/>
    <w:rsid w:val="0030461B"/>
    <w:rsid w:val="00312D05"/>
    <w:rsid w:val="00314C7E"/>
    <w:rsid w:val="00316F31"/>
    <w:rsid w:val="0032177B"/>
    <w:rsid w:val="00323F7D"/>
    <w:rsid w:val="0034310D"/>
    <w:rsid w:val="003459DB"/>
    <w:rsid w:val="00352298"/>
    <w:rsid w:val="00352548"/>
    <w:rsid w:val="00357E1F"/>
    <w:rsid w:val="003605BF"/>
    <w:rsid w:val="00360C79"/>
    <w:rsid w:val="003641DE"/>
    <w:rsid w:val="00366C6F"/>
    <w:rsid w:val="003840F6"/>
    <w:rsid w:val="0039315E"/>
    <w:rsid w:val="003A3125"/>
    <w:rsid w:val="003A6452"/>
    <w:rsid w:val="003B44A6"/>
    <w:rsid w:val="003B72C4"/>
    <w:rsid w:val="003D4641"/>
    <w:rsid w:val="003D73B9"/>
    <w:rsid w:val="003E09D0"/>
    <w:rsid w:val="003E0EF9"/>
    <w:rsid w:val="003E3C62"/>
    <w:rsid w:val="003F3585"/>
    <w:rsid w:val="00406E67"/>
    <w:rsid w:val="004222EF"/>
    <w:rsid w:val="00425EDA"/>
    <w:rsid w:val="00442FD7"/>
    <w:rsid w:val="00443C2D"/>
    <w:rsid w:val="00451781"/>
    <w:rsid w:val="004630B2"/>
    <w:rsid w:val="00471EEE"/>
    <w:rsid w:val="00477502"/>
    <w:rsid w:val="00487E91"/>
    <w:rsid w:val="004964FC"/>
    <w:rsid w:val="00497A13"/>
    <w:rsid w:val="004A646A"/>
    <w:rsid w:val="004B1804"/>
    <w:rsid w:val="004B4309"/>
    <w:rsid w:val="004B672A"/>
    <w:rsid w:val="004C0E51"/>
    <w:rsid w:val="004E5A0D"/>
    <w:rsid w:val="004F5915"/>
    <w:rsid w:val="004F760E"/>
    <w:rsid w:val="00503AC6"/>
    <w:rsid w:val="00504054"/>
    <w:rsid w:val="005154CD"/>
    <w:rsid w:val="005203C8"/>
    <w:rsid w:val="00525602"/>
    <w:rsid w:val="005301D5"/>
    <w:rsid w:val="005360C5"/>
    <w:rsid w:val="00536498"/>
    <w:rsid w:val="005468C7"/>
    <w:rsid w:val="00546FA2"/>
    <w:rsid w:val="00550252"/>
    <w:rsid w:val="00553ECC"/>
    <w:rsid w:val="0056248B"/>
    <w:rsid w:val="005728AF"/>
    <w:rsid w:val="0058561F"/>
    <w:rsid w:val="00587C09"/>
    <w:rsid w:val="005A05C2"/>
    <w:rsid w:val="005A68C2"/>
    <w:rsid w:val="005B6521"/>
    <w:rsid w:val="005C3455"/>
    <w:rsid w:val="005D3141"/>
    <w:rsid w:val="005D5BF6"/>
    <w:rsid w:val="005E51CA"/>
    <w:rsid w:val="005F5FD6"/>
    <w:rsid w:val="00606B26"/>
    <w:rsid w:val="00607083"/>
    <w:rsid w:val="00612557"/>
    <w:rsid w:val="00616DE1"/>
    <w:rsid w:val="00630B16"/>
    <w:rsid w:val="00636715"/>
    <w:rsid w:val="00641A4A"/>
    <w:rsid w:val="006420AF"/>
    <w:rsid w:val="00647111"/>
    <w:rsid w:val="0065598C"/>
    <w:rsid w:val="006602B9"/>
    <w:rsid w:val="0066356C"/>
    <w:rsid w:val="00666AED"/>
    <w:rsid w:val="006707A5"/>
    <w:rsid w:val="00695DB9"/>
    <w:rsid w:val="006A2F0D"/>
    <w:rsid w:val="006C1BE3"/>
    <w:rsid w:val="006C2265"/>
    <w:rsid w:val="006C32DA"/>
    <w:rsid w:val="006E131B"/>
    <w:rsid w:val="00716D93"/>
    <w:rsid w:val="00731FA6"/>
    <w:rsid w:val="00744F89"/>
    <w:rsid w:val="00772867"/>
    <w:rsid w:val="00773230"/>
    <w:rsid w:val="00781382"/>
    <w:rsid w:val="00783397"/>
    <w:rsid w:val="0078381F"/>
    <w:rsid w:val="007A1488"/>
    <w:rsid w:val="007A39FA"/>
    <w:rsid w:val="007A5D7B"/>
    <w:rsid w:val="007B133F"/>
    <w:rsid w:val="007B6F8E"/>
    <w:rsid w:val="007B7DF6"/>
    <w:rsid w:val="007C108D"/>
    <w:rsid w:val="007C74B6"/>
    <w:rsid w:val="007D70CB"/>
    <w:rsid w:val="007E2FC3"/>
    <w:rsid w:val="007E58D4"/>
    <w:rsid w:val="007F0FB0"/>
    <w:rsid w:val="007F289F"/>
    <w:rsid w:val="007F668B"/>
    <w:rsid w:val="007F7578"/>
    <w:rsid w:val="00805883"/>
    <w:rsid w:val="00807C01"/>
    <w:rsid w:val="00815897"/>
    <w:rsid w:val="00824B55"/>
    <w:rsid w:val="008361B5"/>
    <w:rsid w:val="00836611"/>
    <w:rsid w:val="008405ED"/>
    <w:rsid w:val="008457AE"/>
    <w:rsid w:val="00865A4D"/>
    <w:rsid w:val="00871FB8"/>
    <w:rsid w:val="00880B56"/>
    <w:rsid w:val="00896C98"/>
    <w:rsid w:val="008A3352"/>
    <w:rsid w:val="008A7C75"/>
    <w:rsid w:val="008B26DC"/>
    <w:rsid w:val="008B64FA"/>
    <w:rsid w:val="008C0FDE"/>
    <w:rsid w:val="008E123D"/>
    <w:rsid w:val="008E2BA4"/>
    <w:rsid w:val="008E7686"/>
    <w:rsid w:val="008E7FC1"/>
    <w:rsid w:val="008F0709"/>
    <w:rsid w:val="008F39F7"/>
    <w:rsid w:val="008F4487"/>
    <w:rsid w:val="008F71BF"/>
    <w:rsid w:val="009001B9"/>
    <w:rsid w:val="00901524"/>
    <w:rsid w:val="00902C82"/>
    <w:rsid w:val="00902C89"/>
    <w:rsid w:val="00903400"/>
    <w:rsid w:val="00904701"/>
    <w:rsid w:val="009058CD"/>
    <w:rsid w:val="00914C10"/>
    <w:rsid w:val="00941D38"/>
    <w:rsid w:val="009464CF"/>
    <w:rsid w:val="00957178"/>
    <w:rsid w:val="009609D5"/>
    <w:rsid w:val="00964283"/>
    <w:rsid w:val="00986174"/>
    <w:rsid w:val="009866B0"/>
    <w:rsid w:val="009C04FC"/>
    <w:rsid w:val="009C3E2A"/>
    <w:rsid w:val="009E192A"/>
    <w:rsid w:val="009E34E6"/>
    <w:rsid w:val="009E777C"/>
    <w:rsid w:val="009F3936"/>
    <w:rsid w:val="009F6064"/>
    <w:rsid w:val="009F7257"/>
    <w:rsid w:val="00A05501"/>
    <w:rsid w:val="00A07BD1"/>
    <w:rsid w:val="00A12604"/>
    <w:rsid w:val="00A1799C"/>
    <w:rsid w:val="00A24130"/>
    <w:rsid w:val="00A35408"/>
    <w:rsid w:val="00A35E69"/>
    <w:rsid w:val="00A40DE7"/>
    <w:rsid w:val="00A42302"/>
    <w:rsid w:val="00A4254F"/>
    <w:rsid w:val="00A55F29"/>
    <w:rsid w:val="00A627F6"/>
    <w:rsid w:val="00A71712"/>
    <w:rsid w:val="00A732FF"/>
    <w:rsid w:val="00A73A0F"/>
    <w:rsid w:val="00A73B1E"/>
    <w:rsid w:val="00A8473D"/>
    <w:rsid w:val="00A910D2"/>
    <w:rsid w:val="00A9158B"/>
    <w:rsid w:val="00AB00EB"/>
    <w:rsid w:val="00AB3CAC"/>
    <w:rsid w:val="00AC0E05"/>
    <w:rsid w:val="00AD1A46"/>
    <w:rsid w:val="00AD42F0"/>
    <w:rsid w:val="00AE60AF"/>
    <w:rsid w:val="00AE7140"/>
    <w:rsid w:val="00AF20B3"/>
    <w:rsid w:val="00AF3046"/>
    <w:rsid w:val="00AF4302"/>
    <w:rsid w:val="00AF4417"/>
    <w:rsid w:val="00AF4EA2"/>
    <w:rsid w:val="00B077B9"/>
    <w:rsid w:val="00B10058"/>
    <w:rsid w:val="00B15322"/>
    <w:rsid w:val="00B16C5B"/>
    <w:rsid w:val="00B2156E"/>
    <w:rsid w:val="00B216C5"/>
    <w:rsid w:val="00B23978"/>
    <w:rsid w:val="00B4022D"/>
    <w:rsid w:val="00B5748C"/>
    <w:rsid w:val="00B61094"/>
    <w:rsid w:val="00B644F2"/>
    <w:rsid w:val="00B66425"/>
    <w:rsid w:val="00B66485"/>
    <w:rsid w:val="00B74B2C"/>
    <w:rsid w:val="00B81962"/>
    <w:rsid w:val="00B87DB1"/>
    <w:rsid w:val="00B91EFC"/>
    <w:rsid w:val="00B96633"/>
    <w:rsid w:val="00BA0B6A"/>
    <w:rsid w:val="00BB04A8"/>
    <w:rsid w:val="00BB464E"/>
    <w:rsid w:val="00BB74FC"/>
    <w:rsid w:val="00BC1470"/>
    <w:rsid w:val="00BC4E30"/>
    <w:rsid w:val="00BC5C5A"/>
    <w:rsid w:val="00BF17A8"/>
    <w:rsid w:val="00BF4A3E"/>
    <w:rsid w:val="00BF7728"/>
    <w:rsid w:val="00C02363"/>
    <w:rsid w:val="00C1457B"/>
    <w:rsid w:val="00C20648"/>
    <w:rsid w:val="00C3066E"/>
    <w:rsid w:val="00C35B59"/>
    <w:rsid w:val="00C61D83"/>
    <w:rsid w:val="00C65F7A"/>
    <w:rsid w:val="00C66362"/>
    <w:rsid w:val="00C67DB4"/>
    <w:rsid w:val="00C70DDB"/>
    <w:rsid w:val="00C73061"/>
    <w:rsid w:val="00C8069A"/>
    <w:rsid w:val="00C92631"/>
    <w:rsid w:val="00C97396"/>
    <w:rsid w:val="00CB33B3"/>
    <w:rsid w:val="00CC4E30"/>
    <w:rsid w:val="00CC69CA"/>
    <w:rsid w:val="00CF3477"/>
    <w:rsid w:val="00CF4709"/>
    <w:rsid w:val="00D07FF8"/>
    <w:rsid w:val="00D12657"/>
    <w:rsid w:val="00D16688"/>
    <w:rsid w:val="00D20C85"/>
    <w:rsid w:val="00D31E6F"/>
    <w:rsid w:val="00D3494A"/>
    <w:rsid w:val="00D4668F"/>
    <w:rsid w:val="00D57AA9"/>
    <w:rsid w:val="00D730EC"/>
    <w:rsid w:val="00D84ABE"/>
    <w:rsid w:val="00D875CD"/>
    <w:rsid w:val="00D87FF0"/>
    <w:rsid w:val="00D91E8E"/>
    <w:rsid w:val="00DA1643"/>
    <w:rsid w:val="00DA32EC"/>
    <w:rsid w:val="00DA700F"/>
    <w:rsid w:val="00DB3EB5"/>
    <w:rsid w:val="00DB419B"/>
    <w:rsid w:val="00DC7938"/>
    <w:rsid w:val="00DF2FF6"/>
    <w:rsid w:val="00DF585E"/>
    <w:rsid w:val="00E147C5"/>
    <w:rsid w:val="00E175A6"/>
    <w:rsid w:val="00E20F74"/>
    <w:rsid w:val="00E22D58"/>
    <w:rsid w:val="00E3040D"/>
    <w:rsid w:val="00E47B8B"/>
    <w:rsid w:val="00E50390"/>
    <w:rsid w:val="00E56CFC"/>
    <w:rsid w:val="00E57224"/>
    <w:rsid w:val="00E624A5"/>
    <w:rsid w:val="00E64011"/>
    <w:rsid w:val="00E65BAF"/>
    <w:rsid w:val="00EA058B"/>
    <w:rsid w:val="00EC09EE"/>
    <w:rsid w:val="00EC225A"/>
    <w:rsid w:val="00EC3388"/>
    <w:rsid w:val="00EE293F"/>
    <w:rsid w:val="00EE4C44"/>
    <w:rsid w:val="00EE52FF"/>
    <w:rsid w:val="00EE5A2C"/>
    <w:rsid w:val="00EE6B7A"/>
    <w:rsid w:val="00EF6D6D"/>
    <w:rsid w:val="00F016CC"/>
    <w:rsid w:val="00F0599E"/>
    <w:rsid w:val="00F07F82"/>
    <w:rsid w:val="00F10234"/>
    <w:rsid w:val="00F13CF9"/>
    <w:rsid w:val="00F27E4B"/>
    <w:rsid w:val="00F30BFA"/>
    <w:rsid w:val="00F36984"/>
    <w:rsid w:val="00F419C2"/>
    <w:rsid w:val="00F46312"/>
    <w:rsid w:val="00F524E0"/>
    <w:rsid w:val="00F5268E"/>
    <w:rsid w:val="00F53D40"/>
    <w:rsid w:val="00F5734B"/>
    <w:rsid w:val="00F61FAE"/>
    <w:rsid w:val="00F63548"/>
    <w:rsid w:val="00F81CAC"/>
    <w:rsid w:val="00F8269E"/>
    <w:rsid w:val="00F85352"/>
    <w:rsid w:val="00F92BEB"/>
    <w:rsid w:val="00FA7660"/>
    <w:rsid w:val="00FE0B03"/>
    <w:rsid w:val="00FE1AC9"/>
    <w:rsid w:val="00FE2376"/>
    <w:rsid w:val="00FE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51173"/>
  <w15:docId w15:val="{FC2248A2-E494-4242-AB7C-632D2D2F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400"/>
    <w:rPr>
      <w:rFonts w:asciiTheme="minorHAnsi" w:hAnsiTheme="minorHAnsi"/>
      <w:lang w:val="en-GB"/>
    </w:rPr>
  </w:style>
  <w:style w:type="paragraph" w:styleId="Heading1">
    <w:name w:val="heading 1"/>
    <w:basedOn w:val="Normal"/>
    <w:next w:val="BodyText"/>
    <w:qFormat/>
    <w:rsid w:val="00903400"/>
    <w:pPr>
      <w:keepNext/>
      <w:keepLines/>
      <w:numPr>
        <w:numId w:val="1"/>
      </w:numPr>
      <w:spacing w:before="240" w:after="120"/>
      <w:outlineLvl w:val="0"/>
    </w:pPr>
    <w:rPr>
      <w:b/>
      <w:sz w:val="24"/>
    </w:rPr>
  </w:style>
  <w:style w:type="paragraph" w:styleId="Heading2">
    <w:name w:val="heading 2"/>
    <w:basedOn w:val="Normal"/>
    <w:next w:val="BodyText"/>
    <w:qFormat/>
    <w:rsid w:val="00903400"/>
    <w:pPr>
      <w:keepNext/>
      <w:keepLines/>
      <w:numPr>
        <w:ilvl w:val="1"/>
        <w:numId w:val="1"/>
      </w:numPr>
      <w:spacing w:before="240" w:after="120"/>
      <w:outlineLvl w:val="1"/>
    </w:pPr>
    <w:rPr>
      <w:b/>
      <w:sz w:val="22"/>
    </w:rPr>
  </w:style>
  <w:style w:type="paragraph" w:styleId="Heading3">
    <w:name w:val="heading 3"/>
    <w:basedOn w:val="Normal"/>
    <w:next w:val="BodyText"/>
    <w:qFormat/>
    <w:rsid w:val="00903400"/>
    <w:pPr>
      <w:keepNext/>
      <w:keepLines/>
      <w:numPr>
        <w:ilvl w:val="2"/>
        <w:numId w:val="1"/>
      </w:numPr>
      <w:spacing w:before="240" w:after="120"/>
      <w:outlineLvl w:val="2"/>
    </w:pPr>
    <w:rPr>
      <w:b/>
    </w:rPr>
  </w:style>
  <w:style w:type="paragraph" w:styleId="Heading4">
    <w:name w:val="heading 4"/>
    <w:basedOn w:val="Normal"/>
    <w:next w:val="BodyText"/>
    <w:rsid w:val="00903400"/>
    <w:pPr>
      <w:keepNext/>
      <w:keepLines/>
      <w:numPr>
        <w:ilvl w:val="3"/>
        <w:numId w:val="1"/>
      </w:numPr>
      <w:spacing w:before="120"/>
      <w:outlineLvl w:val="3"/>
    </w:pPr>
  </w:style>
  <w:style w:type="paragraph" w:styleId="Heading5">
    <w:name w:val="heading 5"/>
    <w:basedOn w:val="Normal"/>
    <w:next w:val="BodyText"/>
    <w:rsid w:val="00903400"/>
    <w:pPr>
      <w:numPr>
        <w:ilvl w:val="4"/>
        <w:numId w:val="1"/>
      </w:numPr>
      <w:outlineLvl w:val="4"/>
    </w:pPr>
  </w:style>
  <w:style w:type="paragraph" w:styleId="Heading6">
    <w:name w:val="heading 6"/>
    <w:basedOn w:val="Normal"/>
    <w:next w:val="BodyText"/>
    <w:link w:val="Heading6Char"/>
    <w:rsid w:val="00903400"/>
    <w:pPr>
      <w:numPr>
        <w:ilvl w:val="5"/>
        <w:numId w:val="1"/>
      </w:numPr>
      <w:outlineLvl w:val="5"/>
    </w:pPr>
  </w:style>
  <w:style w:type="paragraph" w:styleId="Heading7">
    <w:name w:val="heading 7"/>
    <w:basedOn w:val="Normal"/>
    <w:next w:val="BodyText"/>
    <w:link w:val="Heading7Char"/>
    <w:rsid w:val="00903400"/>
    <w:pPr>
      <w:numPr>
        <w:ilvl w:val="6"/>
        <w:numId w:val="1"/>
      </w:numPr>
      <w:outlineLvl w:val="6"/>
    </w:pPr>
  </w:style>
  <w:style w:type="paragraph" w:styleId="Heading8">
    <w:name w:val="heading 8"/>
    <w:basedOn w:val="Normal"/>
    <w:next w:val="BodyText"/>
    <w:link w:val="Heading8Char"/>
    <w:rsid w:val="00903400"/>
    <w:pPr>
      <w:numPr>
        <w:ilvl w:val="7"/>
        <w:numId w:val="1"/>
      </w:numPr>
      <w:outlineLvl w:val="7"/>
    </w:pPr>
  </w:style>
  <w:style w:type="paragraph" w:styleId="Heading9">
    <w:name w:val="heading 9"/>
    <w:basedOn w:val="Normal"/>
    <w:next w:val="BodyText"/>
    <w:link w:val="Heading9Char"/>
    <w:rsid w:val="0090340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903400"/>
    <w:pPr>
      <w:ind w:left="425"/>
    </w:pPr>
  </w:style>
  <w:style w:type="paragraph" w:styleId="Footer">
    <w:name w:val="footer"/>
    <w:basedOn w:val="Normal"/>
    <w:link w:val="FooterChar"/>
    <w:uiPriority w:val="99"/>
    <w:rsid w:val="00903400"/>
    <w:pPr>
      <w:tabs>
        <w:tab w:val="center" w:pos="4819"/>
        <w:tab w:val="right" w:pos="9639"/>
      </w:tabs>
    </w:pPr>
  </w:style>
  <w:style w:type="paragraph" w:styleId="Header">
    <w:name w:val="header"/>
    <w:basedOn w:val="Normal"/>
    <w:link w:val="HeaderChar"/>
    <w:uiPriority w:val="99"/>
    <w:rsid w:val="005154CD"/>
    <w:pPr>
      <w:tabs>
        <w:tab w:val="center" w:pos="4819"/>
        <w:tab w:val="right" w:pos="9639"/>
      </w:tabs>
    </w:pPr>
    <w:rPr>
      <w:sz w:val="32"/>
    </w:rPr>
  </w:style>
  <w:style w:type="paragraph" w:styleId="TOC1">
    <w:name w:val="toc 1"/>
    <w:basedOn w:val="Normal"/>
    <w:next w:val="Normal"/>
    <w:uiPriority w:val="39"/>
    <w:rsid w:val="00903400"/>
    <w:pPr>
      <w:tabs>
        <w:tab w:val="right" w:leader="dot" w:pos="9639"/>
      </w:tabs>
      <w:spacing w:after="60"/>
    </w:pPr>
  </w:style>
  <w:style w:type="paragraph" w:styleId="TOC2">
    <w:name w:val="toc 2"/>
    <w:basedOn w:val="Normal"/>
    <w:next w:val="Normal"/>
    <w:uiPriority w:val="39"/>
    <w:rsid w:val="00903400"/>
    <w:pPr>
      <w:tabs>
        <w:tab w:val="right" w:leader="dot" w:pos="9639"/>
      </w:tabs>
      <w:spacing w:after="60"/>
      <w:ind w:left="284"/>
    </w:pPr>
  </w:style>
  <w:style w:type="paragraph" w:styleId="TOC3">
    <w:name w:val="toc 3"/>
    <w:basedOn w:val="Normal"/>
    <w:next w:val="Normal"/>
    <w:uiPriority w:val="39"/>
    <w:rsid w:val="00903400"/>
    <w:pPr>
      <w:tabs>
        <w:tab w:val="right" w:leader="dot" w:pos="9639"/>
      </w:tabs>
      <w:spacing w:after="60"/>
      <w:ind w:left="567"/>
    </w:pPr>
  </w:style>
  <w:style w:type="paragraph" w:styleId="TOC4">
    <w:name w:val="toc 4"/>
    <w:basedOn w:val="Normal"/>
    <w:next w:val="Normal"/>
    <w:rsid w:val="00903400"/>
    <w:pPr>
      <w:tabs>
        <w:tab w:val="right" w:pos="9354"/>
      </w:tabs>
      <w:ind w:left="660"/>
    </w:pPr>
  </w:style>
  <w:style w:type="paragraph" w:styleId="TOC5">
    <w:name w:val="toc 5"/>
    <w:basedOn w:val="Normal"/>
    <w:next w:val="Normal"/>
    <w:rsid w:val="00903400"/>
    <w:pPr>
      <w:tabs>
        <w:tab w:val="right" w:pos="9354"/>
      </w:tabs>
      <w:ind w:left="880"/>
    </w:pPr>
  </w:style>
  <w:style w:type="paragraph" w:styleId="TOC6">
    <w:name w:val="toc 6"/>
    <w:basedOn w:val="Normal"/>
    <w:next w:val="Normal"/>
    <w:rsid w:val="00903400"/>
    <w:pPr>
      <w:tabs>
        <w:tab w:val="right" w:pos="9354"/>
      </w:tabs>
      <w:ind w:left="1100"/>
    </w:pPr>
  </w:style>
  <w:style w:type="paragraph" w:styleId="TOC7">
    <w:name w:val="toc 7"/>
    <w:basedOn w:val="Normal"/>
    <w:next w:val="Normal"/>
    <w:rsid w:val="00903400"/>
    <w:pPr>
      <w:tabs>
        <w:tab w:val="right" w:pos="9354"/>
      </w:tabs>
      <w:ind w:left="1320"/>
    </w:pPr>
  </w:style>
  <w:style w:type="paragraph" w:styleId="TOC8">
    <w:name w:val="toc 8"/>
    <w:basedOn w:val="Normal"/>
    <w:next w:val="Normal"/>
    <w:rsid w:val="00903400"/>
    <w:pPr>
      <w:tabs>
        <w:tab w:val="right" w:pos="9354"/>
      </w:tabs>
      <w:ind w:left="1540"/>
    </w:pPr>
  </w:style>
  <w:style w:type="paragraph" w:styleId="TOC9">
    <w:name w:val="toc 9"/>
    <w:basedOn w:val="Normal"/>
    <w:next w:val="Normal"/>
    <w:rsid w:val="00903400"/>
    <w:pPr>
      <w:tabs>
        <w:tab w:val="right" w:pos="9354"/>
      </w:tabs>
      <w:ind w:left="1760"/>
    </w:pPr>
  </w:style>
  <w:style w:type="character" w:styleId="PageNumber">
    <w:name w:val="page number"/>
    <w:basedOn w:val="DefaultParagraphFont"/>
    <w:rsid w:val="00903400"/>
  </w:style>
  <w:style w:type="paragraph" w:styleId="BalloonText">
    <w:name w:val="Balloon Text"/>
    <w:basedOn w:val="Normal"/>
    <w:link w:val="BalloonTextChar"/>
    <w:rsid w:val="00903400"/>
    <w:rPr>
      <w:rFonts w:ascii="Tahoma" w:hAnsi="Tahoma" w:cs="Tahoma"/>
      <w:sz w:val="16"/>
      <w:szCs w:val="16"/>
    </w:rPr>
  </w:style>
  <w:style w:type="character" w:customStyle="1" w:styleId="BalloonTextChar">
    <w:name w:val="Balloon Text Char"/>
    <w:basedOn w:val="DefaultParagraphFont"/>
    <w:link w:val="BalloonText"/>
    <w:rsid w:val="00903400"/>
    <w:rPr>
      <w:rFonts w:ascii="Tahoma" w:hAnsi="Tahoma" w:cs="Tahoma"/>
      <w:sz w:val="16"/>
      <w:szCs w:val="16"/>
      <w:lang w:val="en-GB"/>
    </w:rPr>
  </w:style>
  <w:style w:type="character" w:styleId="PlaceholderText">
    <w:name w:val="Placeholder Text"/>
    <w:basedOn w:val="DefaultParagraphFont"/>
    <w:uiPriority w:val="99"/>
    <w:semiHidden/>
    <w:rsid w:val="00903400"/>
    <w:rPr>
      <w:color w:val="808080"/>
    </w:rPr>
  </w:style>
  <w:style w:type="paragraph" w:styleId="BlockText">
    <w:name w:val="Block Text"/>
    <w:basedOn w:val="Normal"/>
    <w:rsid w:val="00903400"/>
    <w:pPr>
      <w:pBdr>
        <w:top w:val="single" w:sz="2" w:space="10" w:color="84C661" w:themeColor="accent1" w:shadow="1" w:frame="1"/>
        <w:left w:val="single" w:sz="2" w:space="10" w:color="84C661" w:themeColor="accent1" w:shadow="1" w:frame="1"/>
        <w:bottom w:val="single" w:sz="2" w:space="10" w:color="84C661" w:themeColor="accent1" w:shadow="1" w:frame="1"/>
        <w:right w:val="single" w:sz="2" w:space="10" w:color="84C661" w:themeColor="accent1" w:shadow="1" w:frame="1"/>
      </w:pBdr>
      <w:ind w:left="1134" w:right="1134"/>
    </w:pPr>
    <w:rPr>
      <w:rFonts w:eastAsiaTheme="minorEastAsia" w:cstheme="minorBidi"/>
      <w:i/>
      <w:iCs/>
      <w:color w:val="84C661" w:themeColor="accent1"/>
    </w:rPr>
  </w:style>
  <w:style w:type="paragraph" w:styleId="BodyText">
    <w:name w:val="Body Text"/>
    <w:basedOn w:val="Normal"/>
    <w:link w:val="BodyTextChar"/>
    <w:qFormat/>
    <w:rsid w:val="00903400"/>
    <w:pPr>
      <w:spacing w:after="100"/>
    </w:pPr>
  </w:style>
  <w:style w:type="character" w:customStyle="1" w:styleId="BodyTextChar">
    <w:name w:val="Body Text Char"/>
    <w:basedOn w:val="DefaultParagraphFont"/>
    <w:link w:val="BodyText"/>
    <w:rsid w:val="00903400"/>
    <w:rPr>
      <w:rFonts w:asciiTheme="minorHAnsi" w:hAnsiTheme="minorHAnsi"/>
      <w:lang w:val="en-GB"/>
    </w:rPr>
  </w:style>
  <w:style w:type="paragraph" w:styleId="BodyText2">
    <w:name w:val="Body Text 2"/>
    <w:basedOn w:val="Normal"/>
    <w:link w:val="BodyText2Char"/>
    <w:qFormat/>
    <w:rsid w:val="00903400"/>
  </w:style>
  <w:style w:type="character" w:customStyle="1" w:styleId="BodyText2Char">
    <w:name w:val="Body Text 2 Char"/>
    <w:basedOn w:val="DefaultParagraphFont"/>
    <w:link w:val="BodyText2"/>
    <w:rsid w:val="00903400"/>
    <w:rPr>
      <w:rFonts w:asciiTheme="minorHAnsi" w:hAnsiTheme="minorHAnsi"/>
      <w:lang w:val="en-GB"/>
    </w:rPr>
  </w:style>
  <w:style w:type="paragraph" w:styleId="BodyText3">
    <w:name w:val="Body Text 3"/>
    <w:basedOn w:val="Normal"/>
    <w:link w:val="BodyText3Char"/>
    <w:rsid w:val="00903400"/>
    <w:rPr>
      <w:szCs w:val="16"/>
    </w:rPr>
  </w:style>
  <w:style w:type="character" w:customStyle="1" w:styleId="BodyText3Char">
    <w:name w:val="Body Text 3 Char"/>
    <w:basedOn w:val="DefaultParagraphFont"/>
    <w:link w:val="BodyText3"/>
    <w:rsid w:val="00903400"/>
    <w:rPr>
      <w:rFonts w:asciiTheme="minorHAnsi" w:hAnsiTheme="minorHAnsi"/>
      <w:szCs w:val="16"/>
      <w:lang w:val="en-GB"/>
    </w:rPr>
  </w:style>
  <w:style w:type="paragraph" w:styleId="BodyTextFirstIndent">
    <w:name w:val="Body Text First Indent"/>
    <w:basedOn w:val="BodyText"/>
    <w:link w:val="BodyTextFirstIndentChar"/>
    <w:rsid w:val="00903400"/>
    <w:pPr>
      <w:ind w:firstLine="425"/>
    </w:pPr>
  </w:style>
  <w:style w:type="character" w:customStyle="1" w:styleId="BodyTextFirstIndentChar">
    <w:name w:val="Body Text First Indent Char"/>
    <w:basedOn w:val="BodyTextChar"/>
    <w:link w:val="BodyTextFirstIndent"/>
    <w:rsid w:val="00903400"/>
    <w:rPr>
      <w:rFonts w:asciiTheme="minorHAnsi" w:hAnsiTheme="minorHAnsi"/>
      <w:lang w:val="en-GB"/>
    </w:rPr>
  </w:style>
  <w:style w:type="paragraph" w:styleId="BodyTextIndent">
    <w:name w:val="Body Text Indent"/>
    <w:basedOn w:val="BodyText"/>
    <w:link w:val="BodyTextIndentChar"/>
    <w:rsid w:val="00903400"/>
    <w:pPr>
      <w:ind w:left="425"/>
    </w:pPr>
  </w:style>
  <w:style w:type="character" w:customStyle="1" w:styleId="BodyTextIndentChar">
    <w:name w:val="Body Text Indent Char"/>
    <w:basedOn w:val="DefaultParagraphFont"/>
    <w:link w:val="BodyTextIndent"/>
    <w:rsid w:val="00903400"/>
    <w:rPr>
      <w:rFonts w:asciiTheme="minorHAnsi" w:hAnsiTheme="minorHAnsi"/>
      <w:lang w:val="en-GB"/>
    </w:rPr>
  </w:style>
  <w:style w:type="paragraph" w:styleId="BodyTextFirstIndent2">
    <w:name w:val="Body Text First Indent 2"/>
    <w:basedOn w:val="BodyText2"/>
    <w:link w:val="BodyTextFirstIndent2Char"/>
    <w:rsid w:val="00903400"/>
    <w:pPr>
      <w:ind w:firstLine="425"/>
    </w:pPr>
    <w:rPr>
      <w:sz w:val="18"/>
    </w:rPr>
  </w:style>
  <w:style w:type="character" w:customStyle="1" w:styleId="BodyTextFirstIndent2Char">
    <w:name w:val="Body Text First Indent 2 Char"/>
    <w:basedOn w:val="BodyTextIndentChar"/>
    <w:link w:val="BodyTextFirstIndent2"/>
    <w:rsid w:val="00903400"/>
    <w:rPr>
      <w:rFonts w:asciiTheme="minorHAnsi" w:hAnsiTheme="minorHAnsi"/>
      <w:lang w:val="en-GB"/>
    </w:rPr>
  </w:style>
  <w:style w:type="paragraph" w:styleId="BodyTextIndent2">
    <w:name w:val="Body Text Indent 2"/>
    <w:basedOn w:val="BodyText2"/>
    <w:link w:val="BodyTextIndent2Char"/>
    <w:rsid w:val="00903400"/>
    <w:pPr>
      <w:ind w:left="425"/>
    </w:pPr>
  </w:style>
  <w:style w:type="character" w:customStyle="1" w:styleId="BodyTextIndent2Char">
    <w:name w:val="Body Text Indent 2 Char"/>
    <w:basedOn w:val="DefaultParagraphFont"/>
    <w:link w:val="BodyTextIndent2"/>
    <w:rsid w:val="00903400"/>
    <w:rPr>
      <w:rFonts w:asciiTheme="minorHAnsi" w:hAnsiTheme="minorHAnsi"/>
      <w:lang w:val="en-GB"/>
    </w:rPr>
  </w:style>
  <w:style w:type="paragraph" w:styleId="BodyTextIndent3">
    <w:name w:val="Body Text Indent 3"/>
    <w:basedOn w:val="BodyText3"/>
    <w:link w:val="BodyTextIndent3Char"/>
    <w:rsid w:val="00903400"/>
    <w:pPr>
      <w:ind w:left="425"/>
    </w:pPr>
  </w:style>
  <w:style w:type="character" w:customStyle="1" w:styleId="BodyTextIndent3Char">
    <w:name w:val="Body Text Indent 3 Char"/>
    <w:basedOn w:val="DefaultParagraphFont"/>
    <w:link w:val="BodyTextIndent3"/>
    <w:rsid w:val="00903400"/>
    <w:rPr>
      <w:rFonts w:asciiTheme="minorHAnsi" w:hAnsiTheme="minorHAnsi"/>
      <w:szCs w:val="16"/>
      <w:lang w:val="en-GB"/>
    </w:rPr>
  </w:style>
  <w:style w:type="character" w:styleId="Emphasis">
    <w:name w:val="Emphasis"/>
    <w:basedOn w:val="DefaultParagraphFont"/>
    <w:rsid w:val="00903400"/>
    <w:rPr>
      <w:i/>
      <w:iCs/>
    </w:rPr>
  </w:style>
  <w:style w:type="character" w:styleId="FollowedHyperlink">
    <w:name w:val="FollowedHyperlink"/>
    <w:basedOn w:val="DefaultParagraphFont"/>
    <w:rsid w:val="00903400"/>
    <w:rPr>
      <w:color w:val="C4C5C6" w:themeColor="followedHyperlink"/>
      <w:u w:val="single"/>
    </w:rPr>
  </w:style>
  <w:style w:type="character" w:customStyle="1" w:styleId="Heading6Char">
    <w:name w:val="Heading 6 Char"/>
    <w:basedOn w:val="DefaultParagraphFont"/>
    <w:link w:val="Heading6"/>
    <w:rsid w:val="00903400"/>
    <w:rPr>
      <w:rFonts w:asciiTheme="minorHAnsi" w:hAnsiTheme="minorHAnsi"/>
      <w:lang w:val="en-GB"/>
    </w:rPr>
  </w:style>
  <w:style w:type="character" w:customStyle="1" w:styleId="Heading7Char">
    <w:name w:val="Heading 7 Char"/>
    <w:basedOn w:val="DefaultParagraphFont"/>
    <w:link w:val="Heading7"/>
    <w:rsid w:val="00903400"/>
    <w:rPr>
      <w:rFonts w:asciiTheme="minorHAnsi" w:hAnsiTheme="minorHAnsi"/>
      <w:lang w:val="en-GB"/>
    </w:rPr>
  </w:style>
  <w:style w:type="character" w:customStyle="1" w:styleId="Heading8Char">
    <w:name w:val="Heading 8 Char"/>
    <w:basedOn w:val="DefaultParagraphFont"/>
    <w:link w:val="Heading8"/>
    <w:rsid w:val="00903400"/>
    <w:rPr>
      <w:rFonts w:asciiTheme="minorHAnsi" w:hAnsiTheme="minorHAnsi"/>
      <w:lang w:val="en-GB"/>
    </w:rPr>
  </w:style>
  <w:style w:type="character" w:customStyle="1" w:styleId="Heading9Char">
    <w:name w:val="Heading 9 Char"/>
    <w:basedOn w:val="DefaultParagraphFont"/>
    <w:link w:val="Heading9"/>
    <w:rsid w:val="00903400"/>
    <w:rPr>
      <w:rFonts w:asciiTheme="minorHAnsi" w:hAnsiTheme="minorHAnsi"/>
      <w:lang w:val="en-GB"/>
    </w:rPr>
  </w:style>
  <w:style w:type="numbering" w:customStyle="1" w:styleId="Headings">
    <w:name w:val="Headings"/>
    <w:uiPriority w:val="99"/>
    <w:rsid w:val="00903400"/>
    <w:pPr>
      <w:numPr>
        <w:numId w:val="1"/>
      </w:numPr>
    </w:pPr>
  </w:style>
  <w:style w:type="character" w:styleId="Hyperlink">
    <w:name w:val="Hyperlink"/>
    <w:basedOn w:val="DefaultParagraphFont"/>
    <w:uiPriority w:val="99"/>
    <w:unhideWhenUsed/>
    <w:rsid w:val="00903400"/>
    <w:rPr>
      <w:color w:val="559CB5" w:themeColor="hyperlink"/>
      <w:u w:val="single"/>
    </w:rPr>
  </w:style>
  <w:style w:type="paragraph" w:styleId="List">
    <w:name w:val="List"/>
    <w:basedOn w:val="Normal"/>
    <w:qFormat/>
    <w:rsid w:val="00903400"/>
    <w:pPr>
      <w:spacing w:after="100"/>
      <w:ind w:left="425" w:hanging="425"/>
      <w:contextualSpacing/>
    </w:pPr>
  </w:style>
  <w:style w:type="paragraph" w:styleId="List2">
    <w:name w:val="List 2"/>
    <w:basedOn w:val="Normal"/>
    <w:qFormat/>
    <w:rsid w:val="00903400"/>
    <w:pPr>
      <w:spacing w:after="100"/>
      <w:ind w:left="850" w:hanging="425"/>
      <w:contextualSpacing/>
    </w:pPr>
  </w:style>
  <w:style w:type="paragraph" w:styleId="List3">
    <w:name w:val="List 3"/>
    <w:basedOn w:val="Normal"/>
    <w:qFormat/>
    <w:rsid w:val="00903400"/>
    <w:pPr>
      <w:spacing w:after="100"/>
      <w:ind w:left="1276" w:hanging="425"/>
      <w:contextualSpacing/>
    </w:pPr>
  </w:style>
  <w:style w:type="paragraph" w:styleId="List4">
    <w:name w:val="List 4"/>
    <w:basedOn w:val="Normal"/>
    <w:rsid w:val="00903400"/>
    <w:pPr>
      <w:spacing w:after="100"/>
      <w:ind w:left="1701" w:hanging="425"/>
      <w:contextualSpacing/>
    </w:pPr>
  </w:style>
  <w:style w:type="paragraph" w:styleId="List5">
    <w:name w:val="List 5"/>
    <w:basedOn w:val="Normal"/>
    <w:rsid w:val="00903400"/>
    <w:pPr>
      <w:spacing w:after="100"/>
      <w:ind w:left="2126" w:hanging="425"/>
      <w:contextualSpacing/>
    </w:pPr>
  </w:style>
  <w:style w:type="paragraph" w:styleId="ListBullet">
    <w:name w:val="List Bullet"/>
    <w:basedOn w:val="List"/>
    <w:qFormat/>
    <w:rsid w:val="00903400"/>
    <w:pPr>
      <w:numPr>
        <w:numId w:val="2"/>
      </w:numPr>
    </w:pPr>
  </w:style>
  <w:style w:type="paragraph" w:styleId="ListBullet2">
    <w:name w:val="List Bullet 2"/>
    <w:basedOn w:val="List2"/>
    <w:qFormat/>
    <w:rsid w:val="00903400"/>
    <w:pPr>
      <w:numPr>
        <w:ilvl w:val="1"/>
        <w:numId w:val="2"/>
      </w:numPr>
    </w:pPr>
  </w:style>
  <w:style w:type="paragraph" w:styleId="ListBullet3">
    <w:name w:val="List Bullet 3"/>
    <w:basedOn w:val="List3"/>
    <w:qFormat/>
    <w:rsid w:val="00903400"/>
    <w:pPr>
      <w:numPr>
        <w:ilvl w:val="2"/>
        <w:numId w:val="2"/>
      </w:numPr>
    </w:pPr>
  </w:style>
  <w:style w:type="paragraph" w:styleId="ListBullet4">
    <w:name w:val="List Bullet 4"/>
    <w:basedOn w:val="List4"/>
    <w:rsid w:val="00903400"/>
    <w:pPr>
      <w:numPr>
        <w:ilvl w:val="3"/>
        <w:numId w:val="2"/>
      </w:numPr>
    </w:pPr>
  </w:style>
  <w:style w:type="paragraph" w:styleId="ListBullet5">
    <w:name w:val="List Bullet 5"/>
    <w:basedOn w:val="List5"/>
    <w:rsid w:val="00903400"/>
    <w:pPr>
      <w:numPr>
        <w:ilvl w:val="4"/>
        <w:numId w:val="2"/>
      </w:numPr>
    </w:pPr>
  </w:style>
  <w:style w:type="numbering" w:customStyle="1" w:styleId="ListBullets">
    <w:name w:val="List Bullets"/>
    <w:uiPriority w:val="99"/>
    <w:rsid w:val="00903400"/>
    <w:pPr>
      <w:numPr>
        <w:numId w:val="2"/>
      </w:numPr>
    </w:pPr>
  </w:style>
  <w:style w:type="paragraph" w:styleId="ListContinue">
    <w:name w:val="List Continue"/>
    <w:basedOn w:val="List"/>
    <w:qFormat/>
    <w:rsid w:val="00903400"/>
    <w:pPr>
      <w:ind w:firstLine="0"/>
    </w:pPr>
  </w:style>
  <w:style w:type="paragraph" w:styleId="ListContinue2">
    <w:name w:val="List Continue 2"/>
    <w:basedOn w:val="List2"/>
    <w:qFormat/>
    <w:rsid w:val="00903400"/>
    <w:pPr>
      <w:ind w:left="851" w:firstLine="0"/>
    </w:pPr>
  </w:style>
  <w:style w:type="paragraph" w:styleId="ListContinue3">
    <w:name w:val="List Continue 3"/>
    <w:basedOn w:val="List3"/>
    <w:qFormat/>
    <w:rsid w:val="00903400"/>
    <w:pPr>
      <w:ind w:firstLine="0"/>
    </w:pPr>
  </w:style>
  <w:style w:type="paragraph" w:styleId="ListContinue4">
    <w:name w:val="List Continue 4"/>
    <w:basedOn w:val="List4"/>
    <w:rsid w:val="00903400"/>
    <w:pPr>
      <w:ind w:firstLine="0"/>
    </w:pPr>
  </w:style>
  <w:style w:type="paragraph" w:styleId="ListContinue5">
    <w:name w:val="List Continue 5"/>
    <w:basedOn w:val="List5"/>
    <w:rsid w:val="00903400"/>
    <w:pPr>
      <w:ind w:firstLine="0"/>
    </w:pPr>
  </w:style>
  <w:style w:type="paragraph" w:styleId="ListNumber">
    <w:name w:val="List Number"/>
    <w:basedOn w:val="List"/>
    <w:qFormat/>
    <w:rsid w:val="00903400"/>
    <w:pPr>
      <w:numPr>
        <w:numId w:val="3"/>
      </w:numPr>
    </w:pPr>
  </w:style>
  <w:style w:type="paragraph" w:styleId="ListNumber2">
    <w:name w:val="List Number 2"/>
    <w:basedOn w:val="List2"/>
    <w:qFormat/>
    <w:rsid w:val="00903400"/>
    <w:pPr>
      <w:numPr>
        <w:ilvl w:val="1"/>
        <w:numId w:val="3"/>
      </w:numPr>
    </w:pPr>
  </w:style>
  <w:style w:type="paragraph" w:styleId="ListNumber3">
    <w:name w:val="List Number 3"/>
    <w:basedOn w:val="List3"/>
    <w:qFormat/>
    <w:rsid w:val="00903400"/>
    <w:pPr>
      <w:numPr>
        <w:ilvl w:val="2"/>
        <w:numId w:val="3"/>
      </w:numPr>
    </w:pPr>
  </w:style>
  <w:style w:type="paragraph" w:styleId="ListNumber4">
    <w:name w:val="List Number 4"/>
    <w:basedOn w:val="List4"/>
    <w:rsid w:val="00903400"/>
    <w:pPr>
      <w:numPr>
        <w:ilvl w:val="3"/>
        <w:numId w:val="3"/>
      </w:numPr>
    </w:pPr>
  </w:style>
  <w:style w:type="paragraph" w:styleId="ListNumber5">
    <w:name w:val="List Number 5"/>
    <w:basedOn w:val="List5"/>
    <w:rsid w:val="00903400"/>
    <w:pPr>
      <w:numPr>
        <w:ilvl w:val="4"/>
        <w:numId w:val="3"/>
      </w:numPr>
    </w:pPr>
  </w:style>
  <w:style w:type="numbering" w:customStyle="1" w:styleId="ListNumbers">
    <w:name w:val="List Numbers"/>
    <w:uiPriority w:val="99"/>
    <w:rsid w:val="00903400"/>
    <w:pPr>
      <w:numPr>
        <w:numId w:val="3"/>
      </w:numPr>
    </w:pPr>
  </w:style>
  <w:style w:type="paragraph" w:styleId="ListParagraph">
    <w:name w:val="List Paragraph"/>
    <w:basedOn w:val="Normal"/>
    <w:uiPriority w:val="34"/>
    <w:qFormat/>
    <w:rsid w:val="00903400"/>
    <w:pPr>
      <w:ind w:left="425"/>
      <w:contextualSpacing/>
    </w:pPr>
  </w:style>
  <w:style w:type="paragraph" w:styleId="Subtitle">
    <w:name w:val="Subtitle"/>
    <w:basedOn w:val="Normal"/>
    <w:next w:val="Normal"/>
    <w:link w:val="SubtitleChar"/>
    <w:qFormat/>
    <w:rsid w:val="00903400"/>
    <w:pPr>
      <w:numPr>
        <w:ilvl w:val="1"/>
      </w:numPr>
      <w:jc w:val="right"/>
    </w:pPr>
    <w:rPr>
      <w:rFonts w:asciiTheme="majorHAnsi" w:eastAsiaTheme="majorEastAsia" w:hAnsiTheme="majorHAnsi" w:cstheme="majorBidi"/>
      <w:iCs/>
      <w:spacing w:val="15"/>
      <w:sz w:val="28"/>
      <w:szCs w:val="24"/>
    </w:rPr>
  </w:style>
  <w:style w:type="character" w:customStyle="1" w:styleId="SubtitleChar">
    <w:name w:val="Subtitle Char"/>
    <w:basedOn w:val="DefaultParagraphFont"/>
    <w:link w:val="Subtitle"/>
    <w:rsid w:val="00903400"/>
    <w:rPr>
      <w:rFonts w:asciiTheme="majorHAnsi" w:eastAsiaTheme="majorEastAsia" w:hAnsiTheme="majorHAnsi" w:cstheme="majorBidi"/>
      <w:iCs/>
      <w:spacing w:val="15"/>
      <w:sz w:val="28"/>
      <w:szCs w:val="24"/>
      <w:lang w:val="en-GB"/>
    </w:rPr>
  </w:style>
  <w:style w:type="table" w:styleId="TableGrid">
    <w:name w:val="Table Grid"/>
    <w:basedOn w:val="TableNormal"/>
    <w:uiPriority w:val="39"/>
    <w:rsid w:val="0090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03400"/>
    <w:pPr>
      <w:pBdr>
        <w:bottom w:val="single" w:sz="8" w:space="4" w:color="7F7F7F" w:themeColor="text1" w:themeTint="80"/>
      </w:pBdr>
      <w:spacing w:after="300"/>
      <w:contextualSpacing/>
      <w:jc w:val="right"/>
    </w:pPr>
    <w:rPr>
      <w:rFonts w:asciiTheme="majorHAnsi" w:eastAsiaTheme="majorEastAsia" w:hAnsiTheme="majorHAnsi" w:cstheme="majorBidi"/>
      <w:spacing w:val="5"/>
      <w:kern w:val="28"/>
      <w:sz w:val="44"/>
      <w:szCs w:val="52"/>
    </w:rPr>
  </w:style>
  <w:style w:type="character" w:customStyle="1" w:styleId="TitleChar">
    <w:name w:val="Title Char"/>
    <w:basedOn w:val="DefaultParagraphFont"/>
    <w:link w:val="Title"/>
    <w:rsid w:val="00903400"/>
    <w:rPr>
      <w:rFonts w:asciiTheme="majorHAnsi" w:eastAsiaTheme="majorEastAsia" w:hAnsiTheme="majorHAnsi" w:cstheme="majorBidi"/>
      <w:spacing w:val="5"/>
      <w:kern w:val="28"/>
      <w:sz w:val="44"/>
      <w:szCs w:val="52"/>
      <w:lang w:val="en-GB"/>
    </w:rPr>
  </w:style>
  <w:style w:type="paragraph" w:styleId="TOCHeading">
    <w:name w:val="TOC Heading"/>
    <w:basedOn w:val="Heading1"/>
    <w:next w:val="Normal"/>
    <w:uiPriority w:val="39"/>
    <w:unhideWhenUsed/>
    <w:rsid w:val="00903400"/>
    <w:pPr>
      <w:numPr>
        <w:numId w:val="0"/>
      </w:numPr>
      <w:spacing w:before="480" w:line="276" w:lineRule="auto"/>
      <w:outlineLvl w:val="9"/>
    </w:pPr>
    <w:rPr>
      <w:rFonts w:asciiTheme="majorHAnsi" w:eastAsiaTheme="majorEastAsia" w:hAnsiTheme="majorHAnsi" w:cstheme="majorBidi"/>
      <w:bCs/>
      <w:szCs w:val="28"/>
      <w:lang w:eastAsia="ja-JP"/>
    </w:rPr>
  </w:style>
  <w:style w:type="paragraph" w:customStyle="1" w:styleId="Increasefortextblock">
    <w:name w:val="Increase for textblock"/>
    <w:basedOn w:val="BodyText"/>
    <w:rsid w:val="0010632A"/>
    <w:pPr>
      <w:spacing w:after="0"/>
      <w:ind w:left="397"/>
    </w:pPr>
  </w:style>
  <w:style w:type="paragraph" w:customStyle="1" w:styleId="Bodytekstdarkgrey">
    <w:name w:val="Bodytekst dark grey"/>
    <w:basedOn w:val="Normal"/>
    <w:qFormat/>
    <w:rsid w:val="00F61FAE"/>
    <w:rPr>
      <w:color w:val="616264" w:themeColor="background2" w:themeShade="80"/>
    </w:rPr>
  </w:style>
  <w:style w:type="paragraph" w:customStyle="1" w:styleId="bullet1darkgrey">
    <w:name w:val="bullet 1 dark grey"/>
    <w:basedOn w:val="ListBullet"/>
    <w:qFormat/>
    <w:rsid w:val="00F61FAE"/>
    <w:pPr>
      <w:numPr>
        <w:numId w:val="5"/>
      </w:numPr>
    </w:pPr>
    <w:rPr>
      <w:color w:val="616264" w:themeColor="background2" w:themeShade="80"/>
    </w:rPr>
  </w:style>
  <w:style w:type="paragraph" w:customStyle="1" w:styleId="bullet2darkgrey">
    <w:name w:val="bullet 2 dark grey"/>
    <w:basedOn w:val="bullet1darkgrey"/>
    <w:qFormat/>
    <w:rsid w:val="00EA058B"/>
    <w:pPr>
      <w:numPr>
        <w:ilvl w:val="1"/>
      </w:numPr>
    </w:pPr>
  </w:style>
  <w:style w:type="paragraph" w:customStyle="1" w:styleId="Bodytextitalic">
    <w:name w:val="Body text italic"/>
    <w:basedOn w:val="BodyText"/>
    <w:qFormat/>
    <w:rsid w:val="00201D6D"/>
    <w:rPr>
      <w:i/>
      <w:iCs/>
    </w:rPr>
  </w:style>
  <w:style w:type="character" w:customStyle="1" w:styleId="HeaderChar">
    <w:name w:val="Header Char"/>
    <w:basedOn w:val="DefaultParagraphFont"/>
    <w:link w:val="Header"/>
    <w:uiPriority w:val="99"/>
    <w:rsid w:val="005D3141"/>
    <w:rPr>
      <w:rFonts w:asciiTheme="minorHAnsi" w:hAnsiTheme="minorHAnsi"/>
      <w:sz w:val="32"/>
      <w:lang w:val="en-GB"/>
    </w:rPr>
  </w:style>
  <w:style w:type="character" w:customStyle="1" w:styleId="FooterChar">
    <w:name w:val="Footer Char"/>
    <w:basedOn w:val="DefaultParagraphFont"/>
    <w:link w:val="Footer"/>
    <w:uiPriority w:val="99"/>
    <w:rsid w:val="005D3141"/>
    <w:rPr>
      <w:rFonts w:asciiTheme="minorHAnsi" w:hAnsiTheme="minorHAnsi"/>
      <w:lang w:val="en-GB"/>
    </w:rPr>
  </w:style>
  <w:style w:type="paragraph" w:styleId="FootnoteText">
    <w:name w:val="footnote text"/>
    <w:basedOn w:val="Normal"/>
    <w:link w:val="FootnoteTextChar"/>
    <w:rsid w:val="005D3141"/>
    <w:rPr>
      <w:rFonts w:ascii="Times New Roman" w:hAnsi="Times New Roman"/>
    </w:rPr>
  </w:style>
  <w:style w:type="character" w:customStyle="1" w:styleId="FootnoteTextChar">
    <w:name w:val="Footnote Text Char"/>
    <w:basedOn w:val="DefaultParagraphFont"/>
    <w:link w:val="FootnoteText"/>
    <w:rsid w:val="005D3141"/>
    <w:rPr>
      <w:lang w:val="en-GB"/>
    </w:rPr>
  </w:style>
  <w:style w:type="character" w:styleId="FootnoteReference">
    <w:name w:val="footnote reference"/>
    <w:basedOn w:val="DefaultParagraphFont"/>
    <w:rsid w:val="005D3141"/>
    <w:rPr>
      <w:vertAlign w:val="superscript"/>
    </w:rPr>
  </w:style>
  <w:style w:type="paragraph" w:customStyle="1" w:styleId="HeaderHeader14pt">
    <w:name w:val="Header (Header 14pt)"/>
    <w:autoRedefine/>
    <w:qFormat/>
    <w:rsid w:val="003A6452"/>
    <w:pPr>
      <w:spacing w:line="288" w:lineRule="auto"/>
    </w:pPr>
    <w:rPr>
      <w:rFonts w:ascii="verdana;sans-serif" w:eastAsia="DejaVu Sans" w:hAnsi="verdana;sans-serif" w:cs="DejaVu Sans"/>
      <w:color w:val="A4A7A9"/>
      <w:sz w:val="28"/>
      <w:szCs w:val="28"/>
      <w:lang w:bidi="en-US"/>
    </w:rPr>
  </w:style>
  <w:style w:type="paragraph" w:customStyle="1" w:styleId="Header20pt">
    <w:name w:val="Header (20pt)"/>
    <w:autoRedefine/>
    <w:qFormat/>
    <w:rsid w:val="004C0E51"/>
    <w:pPr>
      <w:spacing w:line="288" w:lineRule="auto"/>
    </w:pPr>
    <w:rPr>
      <w:rFonts w:ascii="verdana;sans-serif" w:eastAsia="DejaVu Sans" w:hAnsi="verdana;sans-serif" w:cs="DejaVu Sans"/>
      <w:color w:val="000000"/>
      <w:sz w:val="40"/>
      <w:szCs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000754\OneDrive%20-%20V&#229;r%20Energi%20AS\Desktop\Exploration%202019\TAR-EAR\Template\Post-drill_Review_Template_V&#229;r%20energi.dotx" TargetMode="External"/></Relationships>
</file>

<file path=word/theme/theme1.xml><?xml version="1.0" encoding="utf-8"?>
<a:theme xmlns:a="http://schemas.openxmlformats.org/drawingml/2006/main" name="Vår Energi">
  <a:themeElements>
    <a:clrScheme name="Vår Energi">
      <a:dk1>
        <a:sysClr val="windowText" lastClr="000000"/>
      </a:dk1>
      <a:lt1>
        <a:sysClr val="window" lastClr="FFFFFF"/>
      </a:lt1>
      <a:dk2>
        <a:srgbClr val="005D92"/>
      </a:dk2>
      <a:lt2>
        <a:srgbClr val="C4C5C6"/>
      </a:lt2>
      <a:accent1>
        <a:srgbClr val="84C661"/>
      </a:accent1>
      <a:accent2>
        <a:srgbClr val="FFD300"/>
      </a:accent2>
      <a:accent3>
        <a:srgbClr val="CF003D"/>
      </a:accent3>
      <a:accent4>
        <a:srgbClr val="FAA41A"/>
      </a:accent4>
      <a:accent5>
        <a:srgbClr val="559CB5"/>
      </a:accent5>
      <a:accent6>
        <a:srgbClr val="00A686"/>
      </a:accent6>
      <a:hlink>
        <a:srgbClr val="559CB5"/>
      </a:hlink>
      <a:folHlink>
        <a:srgbClr val="C4C5C6"/>
      </a:folHlink>
    </a:clrScheme>
    <a:fontScheme name="Vår Energi">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Post-drill_Review_Template_Vår energi</Template>
  <TotalTime>634</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POST-DRILL PROJECT REVIEW AND FEEDBACK DOCUMENT</vt:lpstr>
    </vt:vector>
  </TitlesOfParts>
  <Company>Vår Energi</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POST-DRILL PROJECT REVIEW AND FEEDBACK DOCUMENT</dc:title>
  <dc:subject>Exploration project management – Hydrocarbon resources delivery</dc:subject>
  <dc:creator>Dodo Pongpandin</dc:creator>
  <cp:lastModifiedBy>Ivan Nicola Staine</cp:lastModifiedBy>
  <cp:revision>88</cp:revision>
  <cp:lastPrinted>2021-10-18T08:04:00Z</cp:lastPrinted>
  <dcterms:created xsi:type="dcterms:W3CDTF">2021-12-19T08:22:00Z</dcterms:created>
  <dcterms:modified xsi:type="dcterms:W3CDTF">2021-12-20T09:56:00Z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r ref">
    <vt:lpwstr> </vt:lpwstr>
  </property>
  <property fmtid="{D5CDD505-2E9C-101B-9397-08002B2CF9AE}" pid="3" name="MSIP_Label_e9609cc6-8e92-4112-83ae-e63a23850cc5_Enabled">
    <vt:lpwstr>true</vt:lpwstr>
  </property>
  <property fmtid="{D5CDD505-2E9C-101B-9397-08002B2CF9AE}" pid="4" name="MSIP_Label_e9609cc6-8e92-4112-83ae-e63a23850cc5_SetDate">
    <vt:lpwstr>2021-12-19T08:22:40Z</vt:lpwstr>
  </property>
  <property fmtid="{D5CDD505-2E9C-101B-9397-08002B2CF9AE}" pid="5" name="MSIP_Label_e9609cc6-8e92-4112-83ae-e63a23850cc5_Method">
    <vt:lpwstr>Standard</vt:lpwstr>
  </property>
  <property fmtid="{D5CDD505-2E9C-101B-9397-08002B2CF9AE}" pid="6" name="MSIP_Label_e9609cc6-8e92-4112-83ae-e63a23850cc5_Name">
    <vt:lpwstr>Internal</vt:lpwstr>
  </property>
  <property fmtid="{D5CDD505-2E9C-101B-9397-08002B2CF9AE}" pid="7" name="MSIP_Label_e9609cc6-8e92-4112-83ae-e63a23850cc5_SiteId">
    <vt:lpwstr>77da4c42-ba77-462b-bb54-7f7ea57bd0a8</vt:lpwstr>
  </property>
  <property fmtid="{D5CDD505-2E9C-101B-9397-08002B2CF9AE}" pid="8" name="MSIP_Label_e9609cc6-8e92-4112-83ae-e63a23850cc5_ActionId">
    <vt:lpwstr>dfb9ea95-6024-40bc-8806-96c512855c24</vt:lpwstr>
  </property>
  <property fmtid="{D5CDD505-2E9C-101B-9397-08002B2CF9AE}" pid="9" name="MSIP_Label_e9609cc6-8e92-4112-83ae-e63a23850cc5_ContentBits">
    <vt:lpwstr>1</vt:lpwstr>
  </property>
</Properties>
</file>